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4D" w:rsidRDefault="0035512B">
      <w:pPr>
        <w:pStyle w:val="a5"/>
        <w:spacing w:line="360" w:lineRule="auto"/>
      </w:pPr>
      <w:r>
        <w:rPr>
          <w:rFonts w:ascii="標楷體" w:eastAsia="標楷體" w:hAnsi="標楷體" w:cs="標楷體"/>
          <w:b/>
          <w:sz w:val="36"/>
          <w:szCs w:val="36"/>
        </w:rPr>
        <w:t xml:space="preserve">           </w:t>
      </w:r>
      <w:r>
        <w:rPr>
          <w:rFonts w:ascii="標楷體" w:eastAsia="標楷體" w:hAnsi="標楷體" w:cs="標楷體"/>
          <w:bCs/>
          <w:color w:val="0000FF"/>
          <w:sz w:val="28"/>
          <w:szCs w:val="36"/>
          <w:u w:val="single"/>
        </w:rPr>
        <w:t>○○股份有限公司職工福利委員會</w:t>
      </w:r>
      <w:r>
        <w:rPr>
          <w:rFonts w:ascii="標楷體" w:eastAsia="標楷體" w:hAnsi="標楷體" w:cs="標楷體"/>
          <w:bCs/>
          <w:sz w:val="32"/>
          <w:szCs w:val="36"/>
        </w:rPr>
        <w:t>【機關團體名稱】</w:t>
      </w:r>
    </w:p>
    <w:p w:rsidR="0072084D" w:rsidRDefault="0035512B">
      <w:pPr>
        <w:pStyle w:val="a5"/>
        <w:spacing w:line="360" w:lineRule="auto"/>
      </w:pPr>
      <w:r>
        <w:rPr>
          <w:rFonts w:ascii="標楷體" w:eastAsia="標楷體" w:hAnsi="標楷體" w:cs="標楷體"/>
          <w:bCs/>
          <w:color w:val="0000FF"/>
          <w:sz w:val="22"/>
          <w:szCs w:val="22"/>
        </w:rPr>
        <w:t xml:space="preserve">           </w:t>
      </w:r>
      <w:r>
        <w:rPr>
          <w:rFonts w:ascii="標楷體" w:eastAsia="標楷體" w:hAnsi="標楷體" w:cs="標楷體"/>
          <w:bCs/>
          <w:color w:val="0000FF"/>
          <w:sz w:val="22"/>
          <w:szCs w:val="22"/>
          <w:u w:val="single"/>
        </w:rPr>
        <w:t xml:space="preserve"> </w:t>
      </w:r>
      <w:r>
        <w:rPr>
          <w:rFonts w:ascii="標楷體" w:eastAsia="標楷體" w:hAnsi="標楷體" w:cs="標楷體"/>
          <w:bCs/>
          <w:color w:val="0000FF"/>
          <w:u w:val="single"/>
        </w:rPr>
        <w:t>○○ Limited Company Employee Welfare Committee</w:t>
      </w:r>
      <w:r>
        <w:rPr>
          <w:rFonts w:ascii="標楷體" w:eastAsia="標楷體" w:hAnsi="標楷體" w:cs="標楷體"/>
          <w:bCs/>
        </w:rPr>
        <w:t xml:space="preserve">【Name of </w:t>
      </w:r>
      <w:bookmarkStart w:id="0" w:name="_Hlk143195990"/>
      <w:r>
        <w:rPr>
          <w:rFonts w:ascii="標楷體" w:eastAsia="標楷體" w:hAnsi="標楷體" w:cs="標楷體"/>
          <w:bCs/>
        </w:rPr>
        <w:t>Institutions or Organizations</w:t>
      </w:r>
      <w:bookmarkEnd w:id="0"/>
      <w:r>
        <w:rPr>
          <w:rFonts w:ascii="標楷體" w:eastAsia="標楷體" w:hAnsi="標楷體" w:cs="標楷體"/>
          <w:bCs/>
        </w:rPr>
        <w:t>】</w:t>
      </w:r>
    </w:p>
    <w:p w:rsidR="0072084D" w:rsidRDefault="0035512B">
      <w:pPr>
        <w:pStyle w:val="a5"/>
        <w:spacing w:line="360" w:lineRule="auto"/>
        <w:ind w:firstLine="2242"/>
      </w:pPr>
      <w:bookmarkStart w:id="1" w:name="_Hlk143434892"/>
      <w:r>
        <w:rPr>
          <w:rFonts w:ascii="標楷體" w:eastAsia="標楷體" w:hAnsi="標楷體" w:cs="標楷體"/>
          <w:b/>
          <w:sz w:val="32"/>
          <w:u w:val="single"/>
        </w:rPr>
        <w:t xml:space="preserve"> </w:t>
      </w:r>
      <w:r>
        <w:rPr>
          <w:rFonts w:ascii="標楷體" w:eastAsia="標楷體" w:hAnsi="標楷體" w:cs="標楷體"/>
          <w:b/>
          <w:color w:val="0000FF"/>
          <w:sz w:val="32"/>
          <w:u w:val="single"/>
        </w:rPr>
        <w:t>106</w:t>
      </w:r>
      <w:r>
        <w:rPr>
          <w:rFonts w:ascii="標楷體" w:eastAsia="標楷體" w:hAnsi="標楷體" w:cs="標楷體"/>
          <w:b/>
          <w:sz w:val="32"/>
          <w:u w:val="single"/>
        </w:rPr>
        <w:t xml:space="preserve"> </w:t>
      </w:r>
      <w:bookmarkEnd w:id="1"/>
      <w:r>
        <w:rPr>
          <w:rFonts w:ascii="標楷體" w:eastAsia="標楷體" w:hAnsi="標楷體" w:cs="標楷體"/>
          <w:b/>
          <w:sz w:val="32"/>
        </w:rPr>
        <w:t>年度結餘經費運用具體計畫書</w:t>
      </w:r>
    </w:p>
    <w:p w:rsidR="0072084D" w:rsidRDefault="0035512B">
      <w:pPr>
        <w:pStyle w:val="a5"/>
        <w:spacing w:line="360" w:lineRule="auto"/>
        <w:ind w:firstLine="2242"/>
      </w:pPr>
      <w:r>
        <w:rPr>
          <w:rFonts w:ascii="標楷體" w:eastAsia="標楷體" w:hAnsi="標楷體" w:cs="標楷體"/>
          <w:b/>
          <w:color w:val="0000FF"/>
          <w:sz w:val="32"/>
          <w:u w:val="single"/>
        </w:rPr>
        <w:t xml:space="preserve"> 106 </w:t>
      </w:r>
      <w:r>
        <w:rPr>
          <w:rFonts w:ascii="標楷體" w:eastAsia="標楷體" w:hAnsi="標楷體" w:cs="標楷體"/>
          <w:b/>
          <w:color w:val="000000"/>
          <w:u w:val="single"/>
        </w:rPr>
        <w:t>Specific Plan for the Utilization of Surplus Funds</w:t>
      </w:r>
    </w:p>
    <w:p w:rsidR="0072084D" w:rsidRDefault="0035512B">
      <w:pPr>
        <w:pStyle w:val="a5"/>
        <w:spacing w:line="440" w:lineRule="exact"/>
      </w:pPr>
      <w:r>
        <w:rPr>
          <w:rFonts w:ascii="標楷體" w:eastAsia="標楷體" w:hAnsi="標楷體" w:cs="標楷體"/>
          <w:sz w:val="28"/>
        </w:rPr>
        <w:t>一、</w:t>
      </w:r>
      <w:r>
        <w:rPr>
          <w:rFonts w:ascii="標楷體" w:eastAsia="標楷體" w:hAnsi="標楷體" w:cs="標楷體"/>
          <w:sz w:val="28"/>
          <w:u w:val="single"/>
        </w:rPr>
        <w:t xml:space="preserve">  </w:t>
      </w:r>
      <w:r>
        <w:rPr>
          <w:rFonts w:ascii="標楷體" w:eastAsia="標楷體" w:hAnsi="標楷體" w:cs="標楷體"/>
          <w:color w:val="0000FF"/>
          <w:sz w:val="28"/>
          <w:u w:val="single"/>
        </w:rPr>
        <w:t>106</w:t>
      </w:r>
      <w:r>
        <w:rPr>
          <w:rFonts w:ascii="標楷體" w:eastAsia="標楷體" w:hAnsi="標楷體" w:cs="標楷體"/>
          <w:sz w:val="28"/>
          <w:u w:val="single"/>
        </w:rPr>
        <w:t xml:space="preserve">  </w:t>
      </w:r>
      <w:r>
        <w:rPr>
          <w:rFonts w:ascii="標楷體" w:eastAsia="標楷體" w:hAnsi="標楷體" w:cs="標楷體"/>
          <w:sz w:val="28"/>
        </w:rPr>
        <w:t>年度結餘經費共計：</w:t>
      </w:r>
      <w:r>
        <w:rPr>
          <w:rFonts w:ascii="標楷體" w:eastAsia="標楷體" w:hAnsi="標楷體" w:cs="標楷體"/>
          <w:sz w:val="28"/>
          <w:u w:val="single"/>
        </w:rPr>
        <w:t xml:space="preserve">(A)  </w:t>
      </w:r>
      <w:bookmarkStart w:id="2" w:name="_Hlk143435092"/>
      <w:r>
        <w:rPr>
          <w:rFonts w:ascii="標楷體" w:eastAsia="標楷體" w:hAnsi="標楷體" w:cs="標楷體"/>
          <w:color w:val="0000FF"/>
          <w:sz w:val="28"/>
          <w:u w:val="single"/>
        </w:rPr>
        <w:t>3,000,000</w:t>
      </w:r>
      <w:bookmarkEnd w:id="2"/>
      <w:r>
        <w:rPr>
          <w:rFonts w:ascii="標楷體" w:eastAsia="標楷體" w:hAnsi="標楷體" w:cs="標楷體"/>
          <w:sz w:val="28"/>
          <w:u w:val="single"/>
        </w:rPr>
        <w:t xml:space="preserve">          </w:t>
      </w:r>
      <w:r>
        <w:rPr>
          <w:rFonts w:ascii="標楷體" w:eastAsia="標楷體" w:hAnsi="標楷體" w:cs="標楷體"/>
          <w:sz w:val="28"/>
        </w:rPr>
        <w:t>元</w:t>
      </w:r>
    </w:p>
    <w:p w:rsidR="0072084D" w:rsidRDefault="0035512B">
      <w:pPr>
        <w:spacing w:line="440" w:lineRule="exact"/>
      </w:pPr>
      <w:r>
        <w:rPr>
          <w:rFonts w:ascii="新細明體" w:eastAsia="新細明體" w:hAnsi="新細明體"/>
        </w:rPr>
        <w:t xml:space="preserve"> </w:t>
      </w:r>
      <w:r>
        <w:rPr>
          <w:rFonts w:ascii="標楷體" w:eastAsia="標楷體" w:hAnsi="標楷體" w:cs="標楷體"/>
          <w:sz w:val="28"/>
        </w:rPr>
        <w:t xml:space="preserve">       </w:t>
      </w:r>
      <w:r>
        <w:rPr>
          <w:rFonts w:ascii="標楷體" w:eastAsia="標楷體" w:hAnsi="標楷體" w:cs="標楷體"/>
          <w:sz w:val="28"/>
          <w:u w:val="single"/>
        </w:rPr>
        <w:t xml:space="preserve">  </w:t>
      </w:r>
      <w:proofErr w:type="gramStart"/>
      <w:r>
        <w:rPr>
          <w:rFonts w:ascii="標楷體" w:eastAsia="標楷體" w:hAnsi="標楷體" w:cs="標楷體"/>
          <w:sz w:val="28"/>
          <w:u w:val="single"/>
        </w:rPr>
        <w:t>1</w:t>
      </w:r>
      <w:r>
        <w:rPr>
          <w:rFonts w:ascii="新細明體" w:eastAsia="新細明體" w:hAnsi="新細明體" w:cs="標楷體"/>
          <w:sz w:val="28"/>
          <w:u w:val="single"/>
        </w:rPr>
        <w:t xml:space="preserve">06  </w:t>
      </w:r>
      <w:r>
        <w:rPr>
          <w:rFonts w:ascii="標楷體" w:eastAsia="標楷體" w:hAnsi="標楷體" w:cs="標楷體"/>
          <w:b/>
          <w:sz w:val="32"/>
        </w:rPr>
        <w:t>Total</w:t>
      </w:r>
      <w:proofErr w:type="gramEnd"/>
      <w:r>
        <w:rPr>
          <w:rFonts w:ascii="標楷體" w:eastAsia="標楷體" w:hAnsi="標楷體" w:cs="標楷體"/>
          <w:b/>
          <w:sz w:val="32"/>
        </w:rPr>
        <w:t xml:space="preserve"> Amount of Surplus Funds:</w:t>
      </w:r>
      <w:r>
        <w:rPr>
          <w:rFonts w:ascii="標楷體" w:eastAsia="標楷體" w:hAnsi="標楷體" w:cs="標楷體"/>
          <w:sz w:val="28"/>
          <w:u w:val="single"/>
        </w:rPr>
        <w:t xml:space="preserve"> (A)NT$</w:t>
      </w:r>
      <w:r>
        <w:rPr>
          <w:rFonts w:ascii="標楷體" w:eastAsia="標楷體" w:hAnsi="標楷體" w:cs="標楷體"/>
          <w:color w:val="0000FF"/>
          <w:sz w:val="28"/>
          <w:u w:val="single"/>
        </w:rPr>
        <w:t>3,000,000</w:t>
      </w:r>
      <w:r>
        <w:rPr>
          <w:rFonts w:ascii="標楷體" w:eastAsia="標楷體" w:hAnsi="標楷體" w:cs="標楷體"/>
          <w:sz w:val="28"/>
          <w:u w:val="single"/>
        </w:rPr>
        <w:t xml:space="preserve">             </w:t>
      </w:r>
      <w:r>
        <w:rPr>
          <w:rFonts w:ascii="標楷體" w:eastAsia="標楷體" w:hAnsi="標楷體" w:cs="標楷體"/>
          <w:sz w:val="28"/>
        </w:rPr>
        <w:t xml:space="preserve"> </w:t>
      </w:r>
    </w:p>
    <w:p w:rsidR="0072084D" w:rsidRDefault="0035512B">
      <w:pPr>
        <w:pStyle w:val="a5"/>
        <w:spacing w:line="44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二、結餘經費使用計畫如下：(請於□勾選，可選1或2或1及2)</w:t>
      </w:r>
    </w:p>
    <w:p w:rsidR="0072084D" w:rsidRDefault="0035512B">
      <w:pPr>
        <w:spacing w:line="440" w:lineRule="exact"/>
        <w:ind w:firstLine="567"/>
      </w:pPr>
      <w:r>
        <w:rPr>
          <w:rFonts w:ascii="標楷體" w:eastAsia="標楷體" w:hAnsi="標楷體" w:cs="標楷體"/>
          <w:b/>
          <w:sz w:val="32"/>
        </w:rPr>
        <w:t>The following Specific Plan of Surplus Funds</w:t>
      </w:r>
      <w:r>
        <w:rPr>
          <w:rFonts w:ascii="標楷體" w:eastAsia="標楷體" w:hAnsi="標楷體" w:cs="標楷體"/>
          <w:sz w:val="28"/>
        </w:rPr>
        <w:t>：</w:t>
      </w:r>
    </w:p>
    <w:p w:rsidR="0072084D" w:rsidRDefault="0035512B">
      <w:pPr>
        <w:spacing w:line="440" w:lineRule="exact"/>
        <w:ind w:firstLine="28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(Please select 1 or 2 or 1&amp;2)</w:t>
      </w:r>
    </w:p>
    <w:p w:rsidR="0072084D" w:rsidRDefault="0035512B">
      <w:pPr>
        <w:pStyle w:val="a5"/>
        <w:spacing w:line="440" w:lineRule="exact"/>
      </w:pPr>
      <w:r>
        <w:rPr>
          <w:rFonts w:ascii="標楷體" w:eastAsia="標楷體" w:hAnsi="標楷體" w:cs="標楷體"/>
          <w:sz w:val="28"/>
        </w:rPr>
        <w:t>□1.【轉納基金】合計：</w:t>
      </w:r>
      <w:r>
        <w:rPr>
          <w:rFonts w:ascii="標楷體" w:eastAsia="標楷體" w:hAnsi="標楷體" w:cs="標楷體"/>
          <w:sz w:val="28"/>
          <w:u w:val="single"/>
        </w:rPr>
        <w:t xml:space="preserve">(B)               </w:t>
      </w:r>
      <w:r>
        <w:rPr>
          <w:rFonts w:ascii="標楷體" w:eastAsia="標楷體" w:hAnsi="標楷體" w:cs="標楷體"/>
          <w:sz w:val="28"/>
        </w:rPr>
        <w:t>元</w:t>
      </w:r>
    </w:p>
    <w:p w:rsidR="0072084D" w:rsidRDefault="0035512B">
      <w:pPr>
        <w:tabs>
          <w:tab w:val="left" w:pos="570"/>
        </w:tabs>
        <w:spacing w:line="440" w:lineRule="exact"/>
        <w:ind w:firstLine="624"/>
      </w:pPr>
      <w:r>
        <w:rPr>
          <w:rFonts w:ascii="標楷體" w:eastAsia="標楷體" w:hAnsi="標楷體" w:cs="標楷體"/>
          <w:sz w:val="28"/>
        </w:rPr>
        <w:t>Total【Transfer-In Fund】：</w:t>
      </w:r>
      <w:r>
        <w:rPr>
          <w:rFonts w:ascii="標楷體" w:eastAsia="標楷體" w:hAnsi="標楷體" w:cs="標楷體"/>
          <w:sz w:val="28"/>
          <w:u w:val="single"/>
        </w:rPr>
        <w:t xml:space="preserve">(B)NT$             </w:t>
      </w:r>
    </w:p>
    <w:p w:rsidR="0072084D" w:rsidRDefault="0035512B">
      <w:pPr>
        <w:pStyle w:val="a5"/>
        <w:spacing w:line="440" w:lineRule="exact"/>
      </w:pPr>
      <w:r>
        <w:rPr>
          <w:rFonts w:ascii="Wingdings 2" w:eastAsia="Wingdings 2" w:hAnsi="Wingdings 2" w:cs="Wingdings 2"/>
          <w:sz w:val="28"/>
        </w:rPr>
        <w:t></w:t>
      </w:r>
      <w:r>
        <w:rPr>
          <w:rFonts w:ascii="標楷體" w:eastAsia="標楷體" w:hAnsi="標楷體" w:cs="標楷體"/>
          <w:sz w:val="28"/>
        </w:rPr>
        <w:t>2.【保留至往後年度業務使用】合計：</w:t>
      </w:r>
      <w:r>
        <w:rPr>
          <w:rFonts w:ascii="標楷體" w:eastAsia="標楷體" w:hAnsi="標楷體" w:cs="標楷體"/>
          <w:sz w:val="28"/>
          <w:u w:val="single"/>
        </w:rPr>
        <w:t xml:space="preserve">(C)  </w:t>
      </w:r>
      <w:bookmarkStart w:id="3" w:name="_Hlk143435229"/>
      <w:r>
        <w:rPr>
          <w:rFonts w:ascii="標楷體" w:eastAsia="標楷體" w:hAnsi="標楷體" w:cs="標楷體"/>
          <w:color w:val="0000FF"/>
          <w:sz w:val="28"/>
          <w:u w:val="single"/>
        </w:rPr>
        <w:t>3,000,000</w:t>
      </w:r>
      <w:r>
        <w:rPr>
          <w:rFonts w:ascii="標楷體" w:eastAsia="標楷體" w:hAnsi="標楷體" w:cs="標楷體"/>
          <w:sz w:val="28"/>
          <w:u w:val="single"/>
        </w:rPr>
        <w:t xml:space="preserve">          </w:t>
      </w:r>
      <w:bookmarkEnd w:id="3"/>
      <w:r>
        <w:rPr>
          <w:rFonts w:ascii="標楷體" w:eastAsia="標楷體" w:hAnsi="標楷體" w:cs="標楷體"/>
          <w:sz w:val="28"/>
        </w:rPr>
        <w:t>元</w:t>
      </w:r>
    </w:p>
    <w:p w:rsidR="0072084D" w:rsidRDefault="0035512B">
      <w:pPr>
        <w:spacing w:line="440" w:lineRule="exact"/>
        <w:ind w:firstLine="567"/>
      </w:pPr>
      <w:r>
        <w:rPr>
          <w:rFonts w:ascii="標楷體" w:eastAsia="標楷體" w:hAnsi="標楷體" w:cs="標楷體"/>
          <w:sz w:val="28"/>
        </w:rPr>
        <w:t>Total【</w:t>
      </w:r>
      <w:r>
        <w:t xml:space="preserve"> </w:t>
      </w:r>
      <w:r>
        <w:rPr>
          <w:rFonts w:ascii="標楷體" w:eastAsia="標楷體" w:hAnsi="標楷體" w:cs="標楷體"/>
          <w:sz w:val="28"/>
        </w:rPr>
        <w:t>Reserved for Future Year Business Use】</w:t>
      </w:r>
      <w:r>
        <w:rPr>
          <w:rFonts w:ascii="標楷體" w:eastAsia="標楷體" w:hAnsi="標楷體" w:cs="標楷體"/>
          <w:sz w:val="28"/>
          <w:u w:val="single"/>
        </w:rPr>
        <w:t>(C)NT$</w:t>
      </w:r>
      <w:r>
        <w:rPr>
          <w:rFonts w:ascii="標楷體" w:eastAsia="標楷體" w:hAnsi="標楷體" w:cs="標楷體"/>
          <w:color w:val="0000FF"/>
          <w:sz w:val="28"/>
          <w:u w:val="single"/>
        </w:rPr>
        <w:t>3,000,000</w:t>
      </w:r>
      <w:r>
        <w:rPr>
          <w:rFonts w:ascii="標楷體" w:eastAsia="標楷體" w:hAnsi="標楷體" w:cs="標楷體"/>
          <w:sz w:val="28"/>
          <w:u w:val="single"/>
        </w:rPr>
        <w:t xml:space="preserve">    </w:t>
      </w:r>
    </w:p>
    <w:p w:rsidR="0072084D" w:rsidRDefault="0035512B">
      <w:pPr>
        <w:pStyle w:val="a5"/>
        <w:spacing w:line="640" w:lineRule="exact"/>
        <w:rPr>
          <w:rFonts w:ascii="標楷體" w:eastAsia="標楷體" w:hAnsi="標楷體" w:cs="標楷體"/>
          <w:sz w:val="28"/>
        </w:rPr>
      </w:pPr>
      <w:bookmarkStart w:id="4" w:name="_Hlk143435694"/>
      <w:r>
        <w:rPr>
          <w:rFonts w:ascii="標楷體" w:eastAsia="標楷體" w:hAnsi="標楷體" w:cs="標楷體"/>
          <w:sz w:val="28"/>
        </w:rPr>
        <w:t>◎</w:t>
      </w:r>
      <w:bookmarkEnd w:id="4"/>
      <w:r>
        <w:rPr>
          <w:rFonts w:ascii="標楷體" w:eastAsia="標楷體" w:hAnsi="標楷體" w:cs="標楷體"/>
          <w:sz w:val="28"/>
        </w:rPr>
        <w:t>具體使用計畫如下表：</w:t>
      </w:r>
    </w:p>
    <w:p w:rsidR="0072084D" w:rsidRDefault="0035512B">
      <w:pPr>
        <w:pStyle w:val="a5"/>
        <w:spacing w:line="640" w:lineRule="exact"/>
      </w:pPr>
      <w:r>
        <w:rPr>
          <w:rFonts w:ascii="標楷體" w:eastAsia="標楷體" w:hAnsi="標楷體" w:cs="標楷體"/>
          <w:sz w:val="28"/>
        </w:rPr>
        <w:t>◎The following Specific Utilization Plan:</w:t>
      </w:r>
    </w:p>
    <w:tbl>
      <w:tblPr>
        <w:tblW w:w="959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5"/>
        <w:gridCol w:w="1980"/>
        <w:gridCol w:w="2895"/>
        <w:gridCol w:w="1729"/>
        <w:gridCol w:w="1239"/>
      </w:tblGrid>
      <w:tr w:rsidR="0072084D">
        <w:trPr>
          <w:trHeight w:val="840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預定使用年度</w:t>
            </w:r>
          </w:p>
          <w:p w:rsidR="0072084D" w:rsidRDefault="0035512B">
            <w:pPr>
              <w:pStyle w:val="a5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Projected Utilization Year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計畫名稱</w:t>
            </w:r>
          </w:p>
          <w:p w:rsidR="0072084D" w:rsidRDefault="0035512B">
            <w:pPr>
              <w:pStyle w:val="a5"/>
              <w:spacing w:line="440" w:lineRule="exact"/>
              <w:jc w:val="center"/>
            </w:pPr>
            <w:r>
              <w:t>Project Name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計畫內容摘述</w:t>
            </w:r>
          </w:p>
          <w:p w:rsidR="0072084D" w:rsidRDefault="0035512B">
            <w:pPr>
              <w:pStyle w:val="a5"/>
              <w:spacing w:line="440" w:lineRule="exact"/>
              <w:jc w:val="center"/>
            </w:pPr>
            <w:r>
              <w:t>Project Description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金額</w:t>
            </w:r>
          </w:p>
          <w:p w:rsidR="0072084D" w:rsidRDefault="0035512B">
            <w:pPr>
              <w:pStyle w:val="a5"/>
              <w:spacing w:line="440" w:lineRule="exact"/>
              <w:jc w:val="center"/>
            </w:pPr>
            <w:r>
              <w:t>Amount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備註</w:t>
            </w:r>
          </w:p>
          <w:p w:rsidR="0072084D" w:rsidRDefault="0035512B">
            <w:pPr>
              <w:pStyle w:val="a5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Notes</w:t>
            </w:r>
          </w:p>
          <w:p w:rsidR="0072084D" w:rsidRDefault="0072084D">
            <w:pPr>
              <w:pStyle w:val="a5"/>
            </w:pPr>
          </w:p>
        </w:tc>
      </w:tr>
      <w:tr w:rsidR="0072084D">
        <w:trPr>
          <w:trHeight w:val="840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35512B">
            <w:pPr>
              <w:pStyle w:val="a5"/>
              <w:jc w:val="distribute"/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107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35512B">
            <w:pPr>
              <w:pStyle w:val="a5"/>
              <w:rPr>
                <w:rFonts w:ascii="標楷體" w:eastAsia="標楷體" w:hAnsi="標楷體" w:cs="標楷體"/>
                <w:color w:val="0000FF"/>
                <w:sz w:val="28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夏季員工旅遊</w:t>
            </w:r>
          </w:p>
          <w:p w:rsidR="0072084D" w:rsidRDefault="0035512B">
            <w:pPr>
              <w:pStyle w:val="a5"/>
              <w:rPr>
                <w:rFonts w:ascii="標楷體" w:eastAsia="標楷體" w:hAnsi="標楷體" w:cs="標楷體"/>
                <w:color w:val="0000FF"/>
                <w:sz w:val="28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Summer Employee Trip</w:t>
            </w:r>
          </w:p>
          <w:p w:rsidR="0072084D" w:rsidRDefault="0072084D">
            <w:pPr>
              <w:pStyle w:val="a5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35512B">
            <w:pPr>
              <w:pStyle w:val="a5"/>
              <w:rPr>
                <w:rFonts w:ascii="標楷體" w:eastAsia="標楷體" w:hAnsi="標楷體" w:cs="標楷體"/>
                <w:color w:val="0000FF"/>
                <w:sz w:val="28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泰國5天4夜之旅</w:t>
            </w:r>
          </w:p>
          <w:p w:rsidR="0072084D" w:rsidRDefault="0035512B">
            <w:pPr>
              <w:pStyle w:val="a5"/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5-Day 4-Night Trip to Thailand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jc w:val="right"/>
            </w:pPr>
            <w:r>
              <w:rPr>
                <w:rFonts w:ascii="標楷體" w:eastAsia="標楷體" w:hAnsi="標楷體" w:cs="標楷體"/>
                <w:color w:val="0000FF"/>
              </w:rPr>
              <w:t>2,000,000</w:t>
            </w:r>
            <w:r>
              <w:rPr>
                <w:rFonts w:ascii="標楷體" w:eastAsia="標楷體" w:hAnsi="標楷體" w:cs="標楷體"/>
              </w:rPr>
              <w:t>（C1）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2084D">
        <w:trPr>
          <w:trHeight w:val="840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35512B">
            <w:pPr>
              <w:pStyle w:val="a5"/>
              <w:jc w:val="distribute"/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108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35512B">
            <w:pPr>
              <w:pStyle w:val="a5"/>
              <w:rPr>
                <w:rFonts w:ascii="標楷體" w:eastAsia="標楷體" w:hAnsi="標楷體" w:cs="標楷體"/>
                <w:color w:val="0000FF"/>
                <w:sz w:val="28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冬季員工旅遊</w:t>
            </w:r>
          </w:p>
          <w:p w:rsidR="0072084D" w:rsidRDefault="0035512B">
            <w:pPr>
              <w:pStyle w:val="a5"/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Winter Employee Trip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35512B">
            <w:pPr>
              <w:pStyle w:val="a5"/>
              <w:rPr>
                <w:rFonts w:ascii="標楷體" w:eastAsia="標楷體" w:hAnsi="標楷體" w:cs="標楷體"/>
                <w:color w:val="0000FF"/>
                <w:sz w:val="28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北投溫泉泡湯2天1夜之旅</w:t>
            </w:r>
          </w:p>
          <w:p w:rsidR="0072084D" w:rsidRDefault="0035512B">
            <w:pPr>
              <w:pStyle w:val="a5"/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 xml:space="preserve">2-Day 1-Night Hot Springs Getaway to </w:t>
            </w:r>
            <w:proofErr w:type="spellStart"/>
            <w:r>
              <w:rPr>
                <w:rFonts w:ascii="標楷體" w:eastAsia="標楷體" w:hAnsi="標楷體" w:cs="標楷體"/>
                <w:color w:val="0000FF"/>
                <w:sz w:val="28"/>
              </w:rPr>
              <w:lastRenderedPageBreak/>
              <w:t>Beitou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jc w:val="right"/>
            </w:pPr>
            <w:r>
              <w:rPr>
                <w:rFonts w:ascii="標楷體" w:eastAsia="標楷體" w:hAnsi="標楷體" w:cs="標楷體"/>
                <w:color w:val="0000FF"/>
              </w:rPr>
              <w:lastRenderedPageBreak/>
              <w:t>1,000,000</w:t>
            </w:r>
            <w:r>
              <w:rPr>
                <w:rFonts w:ascii="標楷體" w:eastAsia="標楷體" w:hAnsi="標楷體" w:cs="標楷體"/>
              </w:rPr>
              <w:t>（C2）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2084D">
        <w:trPr>
          <w:trHeight w:val="840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jc w:val="right"/>
            </w:pPr>
            <w:r>
              <w:rPr>
                <w:rFonts w:ascii="標楷體" w:eastAsia="標楷體" w:hAnsi="標楷體" w:cs="標楷體"/>
              </w:rPr>
              <w:t>(C3)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2084D">
        <w:trPr>
          <w:trHeight w:val="840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jc w:val="right"/>
            </w:pPr>
            <w:r>
              <w:rPr>
                <w:rFonts w:ascii="標楷體" w:eastAsia="標楷體" w:hAnsi="標楷體" w:cs="標楷體"/>
              </w:rPr>
              <w:t>（C4）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2084D">
        <w:trPr>
          <w:trHeight w:val="840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合計</w:t>
            </w:r>
          </w:p>
          <w:p w:rsidR="0072084D" w:rsidRDefault="0035512B">
            <w:pPr>
              <w:pStyle w:val="a5"/>
              <w:jc w:val="center"/>
            </w:pPr>
            <w: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84D" w:rsidRDefault="0035512B">
            <w:pPr>
              <w:pStyle w:val="a5"/>
              <w:jc w:val="right"/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3,000,000</w:t>
            </w:r>
            <w:r>
              <w:rPr>
                <w:rFonts w:ascii="標楷體" w:eastAsia="標楷體" w:hAnsi="標楷體" w:cs="標楷體"/>
              </w:rPr>
              <w:t>（C）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84D" w:rsidRDefault="0072084D">
            <w:pPr>
              <w:pStyle w:val="a5"/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72084D" w:rsidRDefault="0035512B" w:rsidP="0035512B">
      <w:pPr>
        <w:pStyle w:val="a5"/>
        <w:jc w:val="both"/>
      </w:pPr>
      <w:r>
        <w:rPr>
          <w:rFonts w:ascii="標楷體" w:eastAsia="標楷體" w:hAnsi="標楷體" w:cs="標楷體"/>
          <w:sz w:val="28"/>
        </w:rPr>
        <w:t xml:space="preserve">負責人(代表人或管理人) </w:t>
      </w:r>
      <w:r>
        <w:rPr>
          <w:rFonts w:ascii="標楷體" w:eastAsia="標楷體" w:hAnsi="標楷體" w:cs="標楷體"/>
          <w:color w:val="0000FF"/>
          <w:sz w:val="28"/>
        </w:rPr>
        <w:t xml:space="preserve">陳○○ </w:t>
      </w:r>
      <w:r>
        <w:rPr>
          <w:color w:val="0000FF"/>
          <w:sz w:val="20"/>
        </w:rPr>
        <w:t>蓋章</w:t>
      </w:r>
      <w:r>
        <w:rPr>
          <w:rFonts w:ascii="標楷體" w:eastAsia="標楷體" w:hAnsi="標楷體" w:cs="標楷體"/>
          <w:sz w:val="28"/>
        </w:rPr>
        <w:t xml:space="preserve">  會計 </w:t>
      </w:r>
      <w:r>
        <w:rPr>
          <w:rFonts w:ascii="標楷體" w:eastAsia="標楷體" w:hAnsi="標楷體" w:cs="標楷體"/>
          <w:color w:val="0000FF"/>
          <w:sz w:val="28"/>
        </w:rPr>
        <w:t xml:space="preserve">王○○ </w:t>
      </w:r>
      <w:r>
        <w:rPr>
          <w:color w:val="0000FF"/>
          <w:sz w:val="20"/>
        </w:rPr>
        <w:t>蓋章</w:t>
      </w:r>
      <w:r>
        <w:rPr>
          <w:rFonts w:ascii="標楷體" w:eastAsia="標楷體" w:hAnsi="標楷體" w:cs="標楷體"/>
          <w:sz w:val="28"/>
        </w:rPr>
        <w:t xml:space="preserve">     製表 </w:t>
      </w:r>
      <w:r>
        <w:rPr>
          <w:rFonts w:ascii="標楷體" w:eastAsia="標楷體" w:hAnsi="標楷體" w:cs="標楷體"/>
          <w:color w:val="0000FF"/>
          <w:sz w:val="28"/>
        </w:rPr>
        <w:t xml:space="preserve">林○○ </w:t>
      </w:r>
      <w:r>
        <w:rPr>
          <w:color w:val="0000FF"/>
          <w:sz w:val="20"/>
        </w:rPr>
        <w:t>蓋章</w:t>
      </w:r>
    </w:p>
    <w:p w:rsidR="0072084D" w:rsidRDefault="0035512B" w:rsidP="0035512B">
      <w:pPr>
        <w:pStyle w:val="a5"/>
        <w:jc w:val="both"/>
      </w:pPr>
      <w:r>
        <w:t xml:space="preserve">Responsible Person  </w:t>
      </w:r>
      <w:r>
        <w:rPr>
          <w:rFonts w:ascii="標楷體" w:eastAsia="標楷體" w:hAnsi="標楷體" w:cs="標楷體"/>
          <w:color w:val="0000FF"/>
          <w:sz w:val="28"/>
        </w:rPr>
        <w:t>Chen</w:t>
      </w:r>
      <w:r>
        <w:t xml:space="preserve"> </w:t>
      </w:r>
      <w:r>
        <w:rPr>
          <w:rFonts w:ascii="標楷體" w:eastAsia="標楷體" w:hAnsi="標楷體" w:cs="標楷體"/>
          <w:color w:val="0000FF"/>
          <w:sz w:val="28"/>
        </w:rPr>
        <w:t>○○</w:t>
      </w:r>
      <w:bookmarkStart w:id="5" w:name="_GoBack"/>
      <w:bookmarkEnd w:id="5"/>
      <w:r>
        <w:rPr>
          <w:rFonts w:ascii="標楷體" w:eastAsia="標楷體" w:hAnsi="標楷體" w:cs="標楷體"/>
          <w:color w:val="0000FF"/>
          <w:sz w:val="28"/>
        </w:rPr>
        <w:t xml:space="preserve">     </w:t>
      </w:r>
      <w:r>
        <w:t xml:space="preserve">Host Accountant </w:t>
      </w:r>
      <w:r>
        <w:rPr>
          <w:rFonts w:ascii="標楷體" w:eastAsia="標楷體" w:hAnsi="標楷體" w:cs="標楷體"/>
          <w:color w:val="0000FF"/>
          <w:sz w:val="28"/>
        </w:rPr>
        <w:t>Wang</w:t>
      </w:r>
      <w:r>
        <w:t xml:space="preserve"> </w:t>
      </w:r>
      <w:r>
        <w:rPr>
          <w:rFonts w:ascii="標楷體" w:eastAsia="標楷體" w:hAnsi="標楷體" w:cs="標楷體"/>
          <w:color w:val="0000FF"/>
          <w:sz w:val="28"/>
        </w:rPr>
        <w:t xml:space="preserve">○○    </w:t>
      </w:r>
      <w:r>
        <w:rPr>
          <w:rFonts w:ascii="標楷體" w:eastAsia="標楷體" w:hAnsi="標楷體" w:cs="標楷體"/>
          <w:color w:val="000000"/>
          <w:sz w:val="28"/>
        </w:rPr>
        <w:t>Tabulator</w:t>
      </w:r>
      <w:r>
        <w:rPr>
          <w:rFonts w:ascii="標楷體" w:eastAsia="標楷體" w:hAnsi="標楷體" w:cs="標楷體"/>
          <w:color w:val="0000FF"/>
          <w:sz w:val="28"/>
        </w:rPr>
        <w:t xml:space="preserve"> Lin</w:t>
      </w:r>
      <w:r>
        <w:t xml:space="preserve"> </w:t>
      </w:r>
      <w:r>
        <w:rPr>
          <w:rFonts w:ascii="標楷體" w:eastAsia="標楷體" w:hAnsi="標楷體" w:cs="標楷體"/>
          <w:color w:val="0000FF"/>
          <w:sz w:val="28"/>
        </w:rPr>
        <w:t>○○</w:t>
      </w:r>
    </w:p>
    <w:p w:rsidR="0072084D" w:rsidRDefault="0035512B">
      <w:pPr>
        <w:pStyle w:val="a5"/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填表說明：</w:t>
      </w:r>
    </w:p>
    <w:p w:rsidR="0072084D" w:rsidRDefault="0035512B">
      <w:pPr>
        <w:pStyle w:val="a5"/>
        <w:spacing w:line="440" w:lineRule="exact"/>
      </w:pPr>
      <w:r>
        <w:t>Instructions for Completing the Form</w:t>
      </w:r>
    </w:p>
    <w:p w:rsidR="0072084D" w:rsidRDefault="0035512B" w:rsidP="0035512B">
      <w:pPr>
        <w:pStyle w:val="a5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一、保留計畫經費的合計數總額需等於年度結餘經費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即A=B+C；C=C1+C2+C3+C4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</w:rPr>
        <w:t>。</w:t>
      </w:r>
    </w:p>
    <w:p w:rsidR="0072084D" w:rsidRDefault="0035512B" w:rsidP="0035512B">
      <w:pPr>
        <w:pStyle w:val="a5"/>
        <w:spacing w:line="440" w:lineRule="exact"/>
        <w:jc w:val="both"/>
      </w:pPr>
      <w:r>
        <w:t xml:space="preserve">        Total amount of reserved project funds must equal the year surplus funds</w:t>
      </w:r>
    </w:p>
    <w:p w:rsidR="0072084D" w:rsidRDefault="0035512B" w:rsidP="0035512B">
      <w:pPr>
        <w:pStyle w:val="a5"/>
        <w:spacing w:line="440" w:lineRule="exact"/>
        <w:jc w:val="both"/>
      </w:pPr>
      <w:r>
        <w:t xml:space="preserve">        (</w:t>
      </w:r>
      <w:proofErr w:type="spellStart"/>
      <w:r>
        <w:t>i.</w:t>
      </w:r>
      <w:proofErr w:type="gramStart"/>
      <w:r>
        <w:t>e.A</w:t>
      </w:r>
      <w:proofErr w:type="spellEnd"/>
      <w:proofErr w:type="gramEnd"/>
      <w:r>
        <w:t>=B+C;C=C1+C2+C3+C4)</w:t>
      </w:r>
    </w:p>
    <w:p w:rsidR="0072084D" w:rsidRDefault="0035512B" w:rsidP="0035512B">
      <w:pPr>
        <w:pStyle w:val="a5"/>
        <w:spacing w:line="440" w:lineRule="exact"/>
        <w:ind w:left="48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二、上表中保留(預定使用)年度最長不得超過4個年度。惟經教育行政主管機關許可設立的私立學校之附屬機構，保留年度最長不得超過所得發生年度結束後3個年度。</w:t>
      </w:r>
    </w:p>
    <w:p w:rsidR="0072084D" w:rsidRDefault="0035512B" w:rsidP="0035512B">
      <w:pPr>
        <w:pStyle w:val="a5"/>
        <w:spacing w:line="440" w:lineRule="exact"/>
        <w:ind w:left="454" w:hanging="340"/>
        <w:jc w:val="both"/>
      </w:pPr>
      <w:r>
        <w:rPr>
          <w:rFonts w:ascii="標楷體" w:eastAsia="標楷體" w:hAnsi="標楷體" w:cs="標楷體"/>
        </w:rPr>
        <w:t xml:space="preserve">    Above from the maximum (projected utilization) period shall not exceed </w:t>
      </w:r>
      <w:proofErr w:type="gramStart"/>
      <w:r>
        <w:rPr>
          <w:rFonts w:ascii="標楷體" w:eastAsia="標楷體" w:hAnsi="標楷體" w:cs="標楷體"/>
        </w:rPr>
        <w:t>four  years</w:t>
      </w:r>
      <w:proofErr w:type="gramEnd"/>
      <w:r>
        <w:rPr>
          <w:rFonts w:ascii="標楷體" w:eastAsia="標楷體" w:hAnsi="標楷體" w:cs="標楷體"/>
        </w:rPr>
        <w:t>.</w:t>
      </w:r>
      <w:r>
        <w:t xml:space="preserve"> </w:t>
      </w:r>
      <w:r>
        <w:rPr>
          <w:rFonts w:ascii="標楷體" w:eastAsia="標楷體" w:hAnsi="標楷體" w:cs="標楷體"/>
        </w:rPr>
        <w:t>For subsidiaries with permission from the educational administrative authority, the maximum reserved period shall not exceed three years following the end of the year in which the income is generated.</w:t>
      </w:r>
    </w:p>
    <w:p w:rsidR="0072084D" w:rsidRDefault="0035512B" w:rsidP="0035512B">
      <w:pPr>
        <w:pStyle w:val="aa"/>
        <w:spacing w:line="440" w:lineRule="exact"/>
        <w:ind w:left="461" w:hanging="461"/>
        <w:jc w:val="both"/>
        <w:rPr>
          <w:sz w:val="24"/>
        </w:rPr>
      </w:pPr>
      <w:r>
        <w:rPr>
          <w:sz w:val="24"/>
        </w:rPr>
        <w:t>三、辦理結餘經費保留案，需檢送申請書（公文）乙份、年度經費收支結算表、結餘經費運用具體計畫書（即本表）等一式三份，並經主管機關查明同意。</w:t>
      </w:r>
    </w:p>
    <w:p w:rsidR="0072084D" w:rsidRDefault="0035512B" w:rsidP="0035512B">
      <w:pPr>
        <w:pStyle w:val="aa"/>
        <w:spacing w:line="440" w:lineRule="exact"/>
        <w:ind w:left="454" w:firstLine="0"/>
        <w:jc w:val="both"/>
      </w:pPr>
      <w:r>
        <w:rPr>
          <w:sz w:val="24"/>
        </w:rPr>
        <w:t xml:space="preserve">To conduct the surplus fund reserve, one application form(Official Document)、annual financial income and expenditure statement、triplicate specific plan for the utilization of surplus funds (this from) </w:t>
      </w:r>
      <w:r>
        <w:rPr>
          <w:rFonts w:ascii="Bodoni MT Condensed" w:hAnsi="Bodoni MT Condensed"/>
          <w:sz w:val="24"/>
        </w:rPr>
        <w:t>…</w:t>
      </w:r>
      <w:r>
        <w:rPr>
          <w:sz w:val="24"/>
        </w:rPr>
        <w:t>required, subject to verification and approval by the competent authority.</w:t>
      </w:r>
    </w:p>
    <w:p w:rsidR="0072084D" w:rsidRDefault="0035512B" w:rsidP="0035512B">
      <w:pPr>
        <w:pStyle w:val="aa"/>
        <w:spacing w:line="440" w:lineRule="exact"/>
        <w:ind w:left="461" w:hanging="461"/>
        <w:jc w:val="both"/>
        <w:rPr>
          <w:sz w:val="24"/>
        </w:rPr>
      </w:pPr>
      <w:r>
        <w:rPr>
          <w:sz w:val="24"/>
        </w:rPr>
        <w:t>四、機關團體如嗣後變更結餘經費使用計畫，亦可使用本表，</w:t>
      </w:r>
      <w:proofErr w:type="gramStart"/>
      <w:r>
        <w:rPr>
          <w:sz w:val="24"/>
        </w:rPr>
        <w:t>惟請註明係第</w:t>
      </w:r>
      <w:proofErr w:type="gramEnd"/>
      <w:r>
        <w:rPr>
          <w:sz w:val="24"/>
        </w:rPr>
        <w:t>□次變更結餘經費使用計畫。</w:t>
      </w:r>
    </w:p>
    <w:p w:rsidR="0072084D" w:rsidRDefault="0035512B" w:rsidP="0035512B">
      <w:pPr>
        <w:pStyle w:val="aa"/>
        <w:spacing w:line="440" w:lineRule="exact"/>
        <w:ind w:left="454" w:firstLine="0"/>
        <w:jc w:val="both"/>
      </w:pPr>
      <w:r>
        <w:rPr>
          <w:sz w:val="24"/>
        </w:rPr>
        <w:t xml:space="preserve">In the event institutions or organizations can use this from to modify their surplus fund utilization </w:t>
      </w:r>
      <w:proofErr w:type="gramStart"/>
      <w:r>
        <w:rPr>
          <w:sz w:val="24"/>
        </w:rPr>
        <w:t>plan ,</w:t>
      </w:r>
      <w:proofErr w:type="gramEnd"/>
      <w:r>
        <w:t xml:space="preserve"> </w:t>
      </w:r>
      <w:r>
        <w:rPr>
          <w:sz w:val="24"/>
        </w:rPr>
        <w:t xml:space="preserve">however, please specify that this is the □ </w:t>
      </w:r>
      <w:r>
        <w:rPr>
          <w:sz w:val="24"/>
        </w:rPr>
        <w:lastRenderedPageBreak/>
        <w:t>times to modify the surplus fund utilization plan.</w:t>
      </w:r>
    </w:p>
    <w:p w:rsidR="0072084D" w:rsidRDefault="0035512B" w:rsidP="0035512B">
      <w:pPr>
        <w:pStyle w:val="aa"/>
        <w:spacing w:line="440" w:lineRule="exact"/>
        <w:ind w:left="461" w:hanging="461"/>
        <w:jc w:val="both"/>
        <w:rPr>
          <w:sz w:val="24"/>
        </w:rPr>
      </w:pPr>
      <w:r>
        <w:rPr>
          <w:sz w:val="24"/>
        </w:rPr>
        <w:t>五、本表格僅供參考，如目的事業主管機關另有制訂格式，以目的事業主管機關提供表格為</w:t>
      </w:r>
      <w:proofErr w:type="gramStart"/>
      <w:r>
        <w:rPr>
          <w:sz w:val="24"/>
        </w:rPr>
        <w:t>準</w:t>
      </w:r>
      <w:proofErr w:type="gramEnd"/>
      <w:r>
        <w:rPr>
          <w:sz w:val="24"/>
        </w:rPr>
        <w:t>。</w:t>
      </w:r>
    </w:p>
    <w:p w:rsidR="0072084D" w:rsidRDefault="0035512B" w:rsidP="0035512B">
      <w:pPr>
        <w:pStyle w:val="aa"/>
        <w:spacing w:line="440" w:lineRule="exact"/>
        <w:ind w:left="454" w:firstLine="0"/>
        <w:jc w:val="both"/>
      </w:pPr>
      <w:r>
        <w:rPr>
          <w:sz w:val="24"/>
        </w:rPr>
        <w:t>This from for reference purposes only,</w:t>
      </w:r>
      <w:r>
        <w:t xml:space="preserve"> </w:t>
      </w:r>
      <w:r>
        <w:rPr>
          <w:sz w:val="24"/>
        </w:rPr>
        <w:t>if the competent authority for the purpose organization has established an alternative format, please follow the form provided by the competent authority for the purpose organization.</w:t>
      </w:r>
    </w:p>
    <w:sectPr w:rsidR="0072084D">
      <w:pgSz w:w="11906" w:h="16838"/>
      <w:pgMar w:top="1440" w:right="926" w:bottom="539" w:left="108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84D"/>
    <w:rsid w:val="0035512B"/>
    <w:rsid w:val="0072084D"/>
    <w:rsid w:val="007C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1F171-2E41-4D73-9482-0DA2695C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新細明體;PMingLiU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釋標題 字元"/>
    <w:basedOn w:val="a0"/>
    <w:qFormat/>
    <w:rPr>
      <w:rFonts w:ascii="標楷體" w:eastAsia="標楷體" w:hAnsi="標楷體" w:cs="標楷體"/>
      <w:kern w:val="2"/>
      <w:sz w:val="28"/>
      <w:szCs w:val="24"/>
    </w:rPr>
  </w:style>
  <w:style w:type="character" w:customStyle="1" w:styleId="a4">
    <w:name w:val="結語 字元"/>
    <w:basedOn w:val="a0"/>
    <w:qFormat/>
    <w:rPr>
      <w:rFonts w:ascii="標楷體" w:eastAsia="標楷體" w:hAnsi="標楷體" w:cs="標楷體"/>
      <w:kern w:val="2"/>
      <w:sz w:val="28"/>
      <w:szCs w:val="24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Title"/>
    <w:basedOn w:val="a"/>
    <w:next w:val="a5"/>
    <w:uiPriority w:val="10"/>
    <w:qFormat/>
    <w:pPr>
      <w:keepNext/>
      <w:spacing w:before="240" w:after="120"/>
    </w:pPr>
    <w:rPr>
      <w:rFonts w:ascii="Arial" w:eastAsia="Arial" w:hAnsi="Arial" w:cs="Mangal"/>
      <w:sz w:val="28"/>
      <w:szCs w:val="28"/>
    </w:rPr>
  </w:style>
  <w:style w:type="paragraph" w:styleId="a7">
    <w:name w:val="List"/>
    <w:basedOn w:val="a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Body Text Indent"/>
    <w:basedOn w:val="a"/>
    <w:pPr>
      <w:ind w:left="538" w:hanging="538"/>
    </w:pPr>
    <w:rPr>
      <w:rFonts w:ascii="標楷體" w:eastAsia="標楷體" w:hAnsi="標楷體" w:cs="標楷體"/>
      <w:sz w:val="28"/>
    </w:rPr>
  </w:style>
  <w:style w:type="paragraph" w:styleId="ab">
    <w:name w:val="Balloon Text"/>
    <w:basedOn w:val="a"/>
    <w:qFormat/>
    <w:rPr>
      <w:rFonts w:ascii="Arial" w:eastAsia="Arial" w:hAnsi="Arial" w:cs="Arial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customStyle="1" w:styleId="ad">
    <w:name w:val="表格標題"/>
    <w:basedOn w:val="ac"/>
    <w:qFormat/>
    <w:pPr>
      <w:jc w:val="center"/>
    </w:pPr>
    <w:rPr>
      <w:b/>
      <w:bCs/>
    </w:rPr>
  </w:style>
  <w:style w:type="paragraph" w:styleId="ae">
    <w:name w:val="Note Heading"/>
    <w:basedOn w:val="a"/>
    <w:next w:val="a5"/>
    <w:qFormat/>
    <w:rPr>
      <w:rFonts w:ascii="標楷體" w:eastAsia="標楷體" w:hAnsi="標楷體" w:cs="標楷體"/>
      <w:sz w:val="28"/>
    </w:rPr>
  </w:style>
  <w:style w:type="paragraph" w:styleId="af">
    <w:name w:val="Closing"/>
    <w:basedOn w:val="a"/>
    <w:qFormat/>
    <w:pPr>
      <w:ind w:left="4252"/>
    </w:pPr>
    <w:rPr>
      <w:rFonts w:ascii="標楷體" w:eastAsia="標楷體" w:hAnsi="標楷體" w:cs="標楷體"/>
      <w:sz w:val="28"/>
    </w:rPr>
  </w:style>
  <w:style w:type="paragraph" w:styleId="af0">
    <w:name w:val="List Paragraph"/>
    <w:basedOn w:val="a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機關團體年度結餘經費運用具體計畫書(範例)</dc:title>
  <dc:subject>機關團體年度結餘經費運用具體計畫書(範例)</dc:subject>
  <dc:creator>財政部臺灣省北區國稅局</dc:creator>
  <cp:keywords>財政稅務  營利事業所得稅  稅收</cp:keywords>
  <dc:description>稅務入口網\國稅申請書表及範例下載\機關團體年度結餘經費運用具體計畫書(範例)</dc:description>
  <cp:lastModifiedBy>黃政郎(NB02603)</cp:lastModifiedBy>
  <cp:revision>17</cp:revision>
  <cp:lastPrinted>2018-12-10T03:36:00Z</cp:lastPrinted>
  <dcterms:created xsi:type="dcterms:W3CDTF">2019-01-31T01:42:00Z</dcterms:created>
  <dcterms:modified xsi:type="dcterms:W3CDTF">2023-09-07T07:56:00Z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