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894F" w14:textId="77777777" w:rsidR="00316358" w:rsidRDefault="00000000">
      <w:pPr>
        <w:pStyle w:val="a4"/>
        <w:rPr>
          <w:sz w:val="48"/>
          <w:szCs w:val="48"/>
          <w:shd w:val="clear" w:color="auto" w:fill="FFE994"/>
        </w:rPr>
      </w:pPr>
      <w:r>
        <w:rPr>
          <w:sz w:val="48"/>
          <w:szCs w:val="48"/>
          <w:shd w:val="clear" w:color="auto" w:fill="FFE994"/>
        </w:rPr>
        <w:t>範例</w:t>
      </w:r>
    </w:p>
    <w:tbl>
      <w:tblPr>
        <w:tblW w:w="13707" w:type="dxa"/>
        <w:jc w:val="right"/>
        <w:tblLayout w:type="fixed"/>
        <w:tblCellMar>
          <w:top w:w="55" w:type="dxa"/>
          <w:left w:w="55" w:type="dxa"/>
          <w:bottom w:w="55" w:type="dxa"/>
          <w:right w:w="55" w:type="dxa"/>
        </w:tblCellMar>
        <w:tblLook w:val="04A0" w:firstRow="1" w:lastRow="0" w:firstColumn="1" w:lastColumn="0" w:noHBand="0" w:noVBand="1"/>
      </w:tblPr>
      <w:tblGrid>
        <w:gridCol w:w="3435"/>
        <w:gridCol w:w="7050"/>
        <w:gridCol w:w="3222"/>
      </w:tblGrid>
      <w:tr w:rsidR="00316358" w14:paraId="0DA38954" w14:textId="77777777">
        <w:trPr>
          <w:jc w:val="right"/>
        </w:trPr>
        <w:tc>
          <w:tcPr>
            <w:tcW w:w="3435" w:type="dxa"/>
          </w:tcPr>
          <w:p w14:paraId="0DA38950" w14:textId="77777777" w:rsidR="00316358" w:rsidRDefault="00000000">
            <w:pPr>
              <w:spacing w:line="360" w:lineRule="exact"/>
            </w:pPr>
            <w:r>
              <w:rPr>
                <w:rFonts w:ascii="標楷體" w:hAnsi="標楷體" w:cs="標楷體"/>
                <w:b/>
                <w:bCs/>
                <w:sz w:val="28"/>
              </w:rPr>
              <w:t>營業稅</w:t>
            </w:r>
          </w:p>
          <w:p w14:paraId="0DA38951" w14:textId="77777777" w:rsidR="00316358" w:rsidRDefault="00000000">
            <w:pPr>
              <w:pStyle w:val="a8"/>
              <w:spacing w:line="360" w:lineRule="exact"/>
              <w:ind w:firstLine="0"/>
              <w:rPr>
                <w:rFonts w:ascii="標楷體" w:hAnsi="標楷體" w:cs="標楷體"/>
                <w:b/>
                <w:bCs/>
              </w:rPr>
            </w:pPr>
            <w:r>
              <w:rPr>
                <w:rFonts w:ascii="標楷體" w:hAnsi="標楷體" w:cs="標楷體"/>
                <w:b/>
                <w:bCs/>
              </w:rPr>
              <w:t>營利事業所得稅</w:t>
            </w:r>
          </w:p>
        </w:tc>
        <w:tc>
          <w:tcPr>
            <w:tcW w:w="7050" w:type="dxa"/>
            <w:vAlign w:val="center"/>
          </w:tcPr>
          <w:p w14:paraId="0DA38952" w14:textId="77777777" w:rsidR="00316358" w:rsidRDefault="00000000">
            <w:pPr>
              <w:pStyle w:val="a8"/>
              <w:spacing w:line="360" w:lineRule="exact"/>
              <w:ind w:firstLine="0"/>
              <w:rPr>
                <w:rFonts w:ascii="標楷體" w:hAnsi="標楷體" w:cs="標楷體"/>
                <w:b/>
                <w:bCs/>
              </w:rPr>
            </w:pPr>
            <w:r>
              <w:rPr>
                <w:rFonts w:ascii="標楷體" w:hAnsi="標楷體" w:cs="標楷體"/>
                <w:b/>
                <w:bCs/>
              </w:rPr>
              <w:t>使用/異動/取消　　直接劃撥退稅同意書</w:t>
            </w:r>
          </w:p>
        </w:tc>
        <w:tc>
          <w:tcPr>
            <w:tcW w:w="3222" w:type="dxa"/>
            <w:vAlign w:val="center"/>
          </w:tcPr>
          <w:p w14:paraId="0DA38953" w14:textId="77777777" w:rsidR="00316358" w:rsidRDefault="00000000">
            <w:pPr>
              <w:pStyle w:val="a8"/>
              <w:spacing w:line="360" w:lineRule="exact"/>
              <w:ind w:firstLine="0"/>
              <w:rPr>
                <w:rFonts w:ascii="標楷體" w:hAnsi="標楷體" w:cs="標楷體"/>
                <w:b/>
                <w:bCs/>
              </w:rPr>
            </w:pPr>
            <w:r>
              <w:rPr>
                <w:rFonts w:ascii="標楷體" w:hAnsi="標楷體" w:cs="標楷體"/>
                <w:b/>
                <w:bCs/>
              </w:rPr>
              <w:t>編號：</w:t>
            </w:r>
          </w:p>
        </w:tc>
      </w:tr>
    </w:tbl>
    <w:p w14:paraId="0DA38955" w14:textId="77777777" w:rsidR="00316358" w:rsidRDefault="00316358">
      <w:pPr>
        <w:pStyle w:val="a4"/>
        <w:rPr>
          <w:sz w:val="16"/>
          <w:szCs w:val="16"/>
        </w:rPr>
      </w:pPr>
    </w:p>
    <w:tbl>
      <w:tblPr>
        <w:tblW w:w="14199" w:type="dxa"/>
        <w:jc w:val="right"/>
        <w:tblLayout w:type="fixed"/>
        <w:tblCellMar>
          <w:left w:w="0" w:type="dxa"/>
          <w:right w:w="0" w:type="dxa"/>
        </w:tblCellMar>
        <w:tblLook w:val="04A0" w:firstRow="1" w:lastRow="0" w:firstColumn="1" w:lastColumn="0" w:noHBand="0" w:noVBand="1"/>
      </w:tblPr>
      <w:tblGrid>
        <w:gridCol w:w="4988"/>
        <w:gridCol w:w="5987"/>
        <w:gridCol w:w="3224"/>
      </w:tblGrid>
      <w:tr w:rsidR="00316358" w14:paraId="0DA38959" w14:textId="77777777">
        <w:trPr>
          <w:jc w:val="right"/>
        </w:trPr>
        <w:tc>
          <w:tcPr>
            <w:tcW w:w="4988" w:type="dxa"/>
          </w:tcPr>
          <w:p w14:paraId="0DA38956" w14:textId="77777777" w:rsidR="00316358" w:rsidRDefault="00000000">
            <w:pPr>
              <w:pStyle w:val="aa"/>
              <w:rPr>
                <w:rFonts w:ascii="Times New Roman" w:hAnsi="Times New Roman"/>
                <w:b/>
                <w:bCs/>
                <w:sz w:val="28"/>
                <w:szCs w:val="28"/>
              </w:rPr>
            </w:pPr>
            <w:r>
              <w:rPr>
                <w:rFonts w:ascii="Times New Roman" w:hAnsi="Times New Roman"/>
                <w:b/>
                <w:bCs/>
                <w:sz w:val="28"/>
                <w:szCs w:val="28"/>
              </w:rPr>
              <w:t>Business Tax</w:t>
            </w:r>
          </w:p>
          <w:p w14:paraId="0DA38957" w14:textId="77777777" w:rsidR="00316358" w:rsidRDefault="00000000">
            <w:pPr>
              <w:pStyle w:val="aa"/>
              <w:rPr>
                <w:rFonts w:ascii="Times New Roman" w:hAnsi="Times New Roman"/>
                <w:b/>
                <w:bCs/>
                <w:sz w:val="28"/>
                <w:szCs w:val="28"/>
              </w:rPr>
            </w:pPr>
            <w:r>
              <w:rPr>
                <w:rFonts w:ascii="Times New Roman" w:hAnsi="Times New Roman"/>
                <w:b/>
                <w:bCs/>
                <w:sz w:val="28"/>
                <w:szCs w:val="28"/>
              </w:rPr>
              <w:t>Profit-seeking Enterprise Income Tax</w:t>
            </w:r>
          </w:p>
        </w:tc>
        <w:tc>
          <w:tcPr>
            <w:tcW w:w="9211" w:type="dxa"/>
            <w:gridSpan w:val="2"/>
          </w:tcPr>
          <w:p w14:paraId="0DA38958" w14:textId="77777777" w:rsidR="00316358" w:rsidRDefault="00000000">
            <w:pPr>
              <w:pStyle w:val="aa"/>
              <w:spacing w:before="171" w:after="171"/>
              <w:rPr>
                <w:rFonts w:ascii="Times New Roman" w:hAnsi="Times New Roman"/>
                <w:b/>
                <w:bCs/>
                <w:sz w:val="28"/>
                <w:szCs w:val="28"/>
              </w:rPr>
            </w:pPr>
            <w:r>
              <w:rPr>
                <w:rFonts w:ascii="Times New Roman" w:hAnsi="Times New Roman"/>
                <w:b/>
                <w:bCs/>
                <w:sz w:val="28"/>
                <w:szCs w:val="28"/>
              </w:rPr>
              <w:t>Use/Alterations/Cancellations    Direct Tax Refund Authorization Form</w:t>
            </w:r>
          </w:p>
        </w:tc>
      </w:tr>
      <w:tr w:rsidR="00316358" w14:paraId="0DA3895D" w14:textId="77777777">
        <w:trPr>
          <w:jc w:val="right"/>
        </w:trPr>
        <w:tc>
          <w:tcPr>
            <w:tcW w:w="4988" w:type="dxa"/>
          </w:tcPr>
          <w:p w14:paraId="0DA3895A" w14:textId="77777777" w:rsidR="00316358" w:rsidRDefault="00316358">
            <w:pPr>
              <w:pStyle w:val="aa"/>
              <w:rPr>
                <w:rFonts w:ascii="Times New Roman" w:hAnsi="Times New Roman"/>
                <w:b/>
                <w:bCs/>
              </w:rPr>
            </w:pPr>
          </w:p>
        </w:tc>
        <w:tc>
          <w:tcPr>
            <w:tcW w:w="5987" w:type="dxa"/>
          </w:tcPr>
          <w:p w14:paraId="0DA3895B" w14:textId="77777777" w:rsidR="00316358" w:rsidRDefault="00316358">
            <w:pPr>
              <w:pStyle w:val="aa"/>
              <w:rPr>
                <w:rFonts w:ascii="Times New Roman" w:hAnsi="Times New Roman"/>
                <w:b/>
                <w:bCs/>
              </w:rPr>
            </w:pPr>
          </w:p>
        </w:tc>
        <w:tc>
          <w:tcPr>
            <w:tcW w:w="3224" w:type="dxa"/>
          </w:tcPr>
          <w:p w14:paraId="0DA3895C" w14:textId="77777777" w:rsidR="00316358" w:rsidRDefault="00000000">
            <w:pPr>
              <w:pStyle w:val="aa"/>
              <w:rPr>
                <w:rFonts w:ascii="Times New Roman" w:hAnsi="Times New Roman"/>
                <w:b/>
                <w:bCs/>
                <w:sz w:val="28"/>
                <w:szCs w:val="28"/>
              </w:rPr>
            </w:pPr>
            <w:r>
              <w:rPr>
                <w:rFonts w:ascii="Times New Roman" w:hAnsi="Times New Roman"/>
                <w:b/>
                <w:bCs/>
                <w:sz w:val="28"/>
                <w:szCs w:val="28"/>
              </w:rPr>
              <w:t>NO</w:t>
            </w:r>
            <w:r>
              <w:rPr>
                <w:rFonts w:ascii="Times New Roman" w:hAnsi="Times New Roman"/>
                <w:b/>
                <w:bCs/>
                <w:sz w:val="28"/>
                <w:szCs w:val="28"/>
              </w:rPr>
              <w:t>：</w:t>
            </w:r>
          </w:p>
        </w:tc>
      </w:tr>
    </w:tbl>
    <w:p w14:paraId="0DA3895E" w14:textId="77777777" w:rsidR="00316358" w:rsidRDefault="00316358">
      <w:pPr>
        <w:rPr>
          <w:rFonts w:ascii="標楷體" w:hAnsi="標楷體" w:cs="標楷體"/>
          <w:sz w:val="14"/>
          <w:szCs w:val="14"/>
        </w:rPr>
      </w:pPr>
    </w:p>
    <w:p w14:paraId="0DA3895F" w14:textId="06724AE5" w:rsidR="00316358" w:rsidRDefault="00000000">
      <w:pPr>
        <w:ind w:left="1494" w:hanging="530"/>
      </w:pPr>
      <w:r>
        <w:rPr>
          <w:rFonts w:ascii="Wingdings 2" w:eastAsia="Wingdings 2" w:hAnsi="Wingdings 2" w:cs="Wingdings 2"/>
          <w:b/>
          <w:bCs/>
          <w:color w:val="0000CC"/>
        </w:rPr>
        <w:t></w:t>
      </w:r>
      <w:r>
        <w:rPr>
          <w:rFonts w:ascii="標楷體" w:hAnsi="標楷體" w:cs="標楷體"/>
          <w:b/>
          <w:bCs/>
        </w:rPr>
        <w:t>使用：</w:t>
      </w:r>
      <w:r>
        <w:rPr>
          <w:rFonts w:ascii="標楷體" w:hAnsi="標楷體" w:cs="標楷體"/>
        </w:rPr>
        <w:t>本公司（商號）</w:t>
      </w:r>
      <w:r>
        <w:rPr>
          <w:rFonts w:ascii="標楷體" w:hAnsi="標楷體" w:cs="標楷體"/>
          <w:b/>
          <w:bCs/>
        </w:rPr>
        <w:t>□</w:t>
      </w:r>
      <w:r>
        <w:rPr>
          <w:rFonts w:ascii="標楷體" w:hAnsi="標楷體" w:cs="標楷體"/>
        </w:rPr>
        <w:t>營業稅</w:t>
      </w:r>
      <w:r w:rsidR="00AF539A">
        <w:rPr>
          <w:rFonts w:ascii="Wingdings 2" w:eastAsia="Wingdings 2" w:hAnsi="Wingdings 2" w:cs="Wingdings 2"/>
          <w:b/>
          <w:bCs/>
          <w:color w:val="0000CC"/>
          <w:lang w:eastAsia="zh-CN"/>
        </w:rPr>
        <w:t></w:t>
      </w:r>
      <w:r>
        <w:rPr>
          <w:rFonts w:ascii="標楷體" w:hAnsi="標楷體" w:cs="標楷體"/>
        </w:rPr>
        <w:t>營利事業所得稅應退稅款，同意由貴機關以媒體轉帳存入本公司（商號）下列存款帳戶內：</w:t>
      </w:r>
    </w:p>
    <w:p w14:paraId="0DA38960" w14:textId="77777777" w:rsidR="00316358" w:rsidRDefault="00000000">
      <w:pPr>
        <w:ind w:left="1494" w:hanging="530"/>
      </w:pPr>
      <w:r>
        <w:rPr>
          <w:rFonts w:ascii="Wingdings 2" w:eastAsia="Wingdings 2" w:hAnsi="Wingdings 2" w:cs="Wingdings 2"/>
          <w:b/>
          <w:bCs/>
          <w:color w:val="0000CC"/>
        </w:rPr>
        <w:t></w:t>
      </w:r>
      <w:r>
        <w:rPr>
          <w:rFonts w:ascii="Times New Roman" w:eastAsia="Times New Roman" w:hAnsi="Times New Roman" w:cs="標楷體"/>
          <w:b/>
          <w:bCs/>
        </w:rPr>
        <w:t>Use</w:t>
      </w:r>
      <w:r>
        <w:rPr>
          <w:rFonts w:ascii="Times New Roman" w:eastAsia="SimSun;宋体" w:hAnsi="Times New Roman" w:cs="標楷體"/>
          <w:b/>
          <w:bCs/>
          <w:spacing w:val="2"/>
          <w:sz w:val="21"/>
          <w:szCs w:val="21"/>
          <w:lang w:eastAsia="zh-CN"/>
        </w:rPr>
        <w:t>：</w:t>
      </w:r>
      <w:r>
        <w:rPr>
          <w:rFonts w:ascii="Times New Roman" w:eastAsia="Times New Roman" w:hAnsi="Times New Roman" w:cs="標楷體"/>
          <w:lang w:eastAsia="zh-CN"/>
        </w:rPr>
        <w:t>This company (f</w:t>
      </w:r>
      <w:r>
        <w:rPr>
          <w:rFonts w:ascii="Times New Roman" w:eastAsia="Times New Roman" w:hAnsi="Times New Roman" w:cs="標楷體"/>
        </w:rPr>
        <w:t>irm</w:t>
      </w:r>
      <w:r>
        <w:rPr>
          <w:rFonts w:ascii="Times New Roman" w:eastAsia="Times New Roman" w:hAnsi="Times New Roman" w:cs="標楷體"/>
          <w:lang w:eastAsia="zh-CN"/>
        </w:rPr>
        <w:t xml:space="preserve">) hereby authorizes your agency to transfer the refundable amount of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Business Tax </w:t>
      </w:r>
      <w:r>
        <w:rPr>
          <w:rFonts w:ascii="Wingdings 2" w:eastAsia="Wingdings 2" w:hAnsi="Wingdings 2" w:cs="Wingdings 2"/>
          <w:b/>
          <w:bCs/>
          <w:color w:val="0000CC"/>
          <w:lang w:eastAsia="zh-CN"/>
        </w:rPr>
        <w:t></w:t>
      </w:r>
      <w:r>
        <w:rPr>
          <w:rFonts w:ascii="Times New Roman" w:eastAsia="Times New Roman" w:hAnsi="Times New Roman" w:cs="標楷體"/>
          <w:color w:val="000000"/>
          <w:lang w:eastAsia="zh-CN"/>
        </w:rPr>
        <w:t>Profit-seeking Enterprise</w:t>
      </w:r>
      <w:r>
        <w:rPr>
          <w:rFonts w:ascii="Times New Roman" w:eastAsia="Times New Roman" w:hAnsi="Times New Roman" w:cs="標楷體"/>
          <w:lang w:eastAsia="zh-CN"/>
        </w:rPr>
        <w:t xml:space="preserve"> </w:t>
      </w:r>
    </w:p>
    <w:p w14:paraId="0DA38961" w14:textId="77777777" w:rsidR="00316358" w:rsidRDefault="00000000">
      <w:pPr>
        <w:ind w:left="1494" w:hanging="530"/>
      </w:pPr>
      <w:r>
        <w:rPr>
          <w:rFonts w:ascii="Times New Roman" w:eastAsia="Times New Roman" w:hAnsi="Times New Roman" w:cs="標楷體"/>
          <w:lang w:eastAsia="zh-CN"/>
        </w:rPr>
        <w:t xml:space="preserve">              Income Tax via electronic funds transfer to the following deposit account of this company (f</w:t>
      </w:r>
      <w:r>
        <w:rPr>
          <w:rFonts w:ascii="Times New Roman" w:eastAsia="Times New Roman" w:hAnsi="Times New Roman" w:cs="標楷體"/>
        </w:rPr>
        <w:t>irm</w:t>
      </w:r>
      <w:r>
        <w:rPr>
          <w:rFonts w:ascii="Times New Roman" w:eastAsia="Times New Roman" w:hAnsi="Times New Roman" w:cs="標楷體"/>
          <w:lang w:eastAsia="zh-CN"/>
        </w:rPr>
        <w:t>):</w:t>
      </w:r>
    </w:p>
    <w:tbl>
      <w:tblPr>
        <w:tblW w:w="13762" w:type="dxa"/>
        <w:tblInd w:w="944" w:type="dxa"/>
        <w:tblLayout w:type="fixed"/>
        <w:tblCellMar>
          <w:left w:w="28" w:type="dxa"/>
          <w:right w:w="28" w:type="dxa"/>
        </w:tblCellMar>
        <w:tblLook w:val="04A0" w:firstRow="1" w:lastRow="0" w:firstColumn="1" w:lastColumn="0" w:noHBand="0" w:noVBand="1"/>
      </w:tblPr>
      <w:tblGrid>
        <w:gridCol w:w="1328"/>
        <w:gridCol w:w="242"/>
        <w:gridCol w:w="92"/>
        <w:gridCol w:w="335"/>
        <w:gridCol w:w="336"/>
        <w:gridCol w:w="336"/>
        <w:gridCol w:w="336"/>
        <w:gridCol w:w="336"/>
        <w:gridCol w:w="208"/>
        <w:gridCol w:w="128"/>
        <w:gridCol w:w="338"/>
        <w:gridCol w:w="550"/>
        <w:gridCol w:w="480"/>
        <w:gridCol w:w="288"/>
        <w:gridCol w:w="301"/>
        <w:gridCol w:w="301"/>
        <w:gridCol w:w="301"/>
        <w:gridCol w:w="301"/>
        <w:gridCol w:w="301"/>
        <w:gridCol w:w="301"/>
        <w:gridCol w:w="301"/>
        <w:gridCol w:w="301"/>
        <w:gridCol w:w="62"/>
        <w:gridCol w:w="239"/>
        <w:gridCol w:w="303"/>
        <w:gridCol w:w="423"/>
        <w:gridCol w:w="349"/>
        <w:gridCol w:w="357"/>
        <w:gridCol w:w="197"/>
        <w:gridCol w:w="159"/>
        <w:gridCol w:w="357"/>
        <w:gridCol w:w="159"/>
        <w:gridCol w:w="197"/>
        <w:gridCol w:w="229"/>
        <w:gridCol w:w="61"/>
        <w:gridCol w:w="67"/>
        <w:gridCol w:w="298"/>
        <w:gridCol w:w="58"/>
        <w:gridCol w:w="64"/>
        <w:gridCol w:w="304"/>
        <w:gridCol w:w="183"/>
        <w:gridCol w:w="243"/>
        <w:gridCol w:w="244"/>
        <w:gridCol w:w="182"/>
        <w:gridCol w:w="305"/>
        <w:gridCol w:w="121"/>
        <w:gridCol w:w="366"/>
        <w:gridCol w:w="60"/>
        <w:gridCol w:w="434"/>
      </w:tblGrid>
      <w:tr w:rsidR="00316358" w14:paraId="0DA3897F" w14:textId="77777777">
        <w:trPr>
          <w:trHeight w:val="716"/>
        </w:trPr>
        <w:tc>
          <w:tcPr>
            <w:tcW w:w="1328" w:type="dxa"/>
            <w:tcBorders>
              <w:top w:val="single" w:sz="18" w:space="0" w:color="000000"/>
              <w:left w:val="single" w:sz="18" w:space="0" w:color="000000"/>
              <w:bottom w:val="single" w:sz="4" w:space="0" w:color="000000"/>
            </w:tcBorders>
            <w:vAlign w:val="center"/>
          </w:tcPr>
          <w:p w14:paraId="0DA38962" w14:textId="77777777" w:rsidR="00316358" w:rsidRDefault="00000000">
            <w:pPr>
              <w:jc w:val="center"/>
              <w:rPr>
                <w:rFonts w:cs="標楷體"/>
              </w:rPr>
            </w:pPr>
            <w:r>
              <w:rPr>
                <w:rFonts w:cs="標楷體"/>
              </w:rPr>
              <w:t>存款人帳戶</w:t>
            </w:r>
          </w:p>
          <w:p w14:paraId="0DA38963" w14:textId="77777777" w:rsidR="00316358" w:rsidRDefault="00000000">
            <w:pPr>
              <w:jc w:val="center"/>
              <w:rPr>
                <w:rFonts w:cs="標楷體"/>
              </w:rPr>
            </w:pPr>
            <w:r>
              <w:rPr>
                <w:rFonts w:cs="標楷體"/>
              </w:rPr>
              <w:t>統一編號</w:t>
            </w:r>
          </w:p>
          <w:p w14:paraId="0DA38964" w14:textId="77777777" w:rsidR="00316358" w:rsidRDefault="00000000">
            <w:pPr>
              <w:jc w:val="center"/>
              <w:rPr>
                <w:rFonts w:ascii="Times New Roman" w:eastAsia="Times New Roman" w:hAnsi="Times New Roman"/>
                <w:sz w:val="21"/>
                <w:szCs w:val="21"/>
              </w:rPr>
            </w:pPr>
            <w:r>
              <w:rPr>
                <w:rFonts w:ascii="Times New Roman" w:eastAsia="Times New Roman" w:hAnsi="Times New Roman"/>
                <w:sz w:val="21"/>
                <w:szCs w:val="21"/>
              </w:rPr>
              <w:t>Business Administration Number</w:t>
            </w:r>
          </w:p>
        </w:tc>
        <w:tc>
          <w:tcPr>
            <w:tcW w:w="334" w:type="dxa"/>
            <w:gridSpan w:val="2"/>
            <w:tcBorders>
              <w:top w:val="single" w:sz="18" w:space="0" w:color="000000"/>
              <w:left w:val="single" w:sz="4" w:space="0" w:color="000000"/>
              <w:bottom w:val="single" w:sz="4" w:space="0" w:color="000000"/>
            </w:tcBorders>
            <w:vAlign w:val="center"/>
          </w:tcPr>
          <w:p w14:paraId="0DA38965" w14:textId="77777777" w:rsidR="00316358" w:rsidRDefault="00000000">
            <w:pPr>
              <w:snapToGrid w:val="0"/>
              <w:jc w:val="center"/>
              <w:rPr>
                <w:rFonts w:cs="標楷體"/>
                <w:color w:val="0000CC"/>
                <w:sz w:val="28"/>
                <w:szCs w:val="28"/>
              </w:rPr>
            </w:pPr>
            <w:r>
              <w:rPr>
                <w:rFonts w:cs="標楷體"/>
                <w:color w:val="0000CC"/>
                <w:sz w:val="28"/>
                <w:szCs w:val="28"/>
              </w:rPr>
              <w:t>1</w:t>
            </w:r>
          </w:p>
        </w:tc>
        <w:tc>
          <w:tcPr>
            <w:tcW w:w="335" w:type="dxa"/>
            <w:tcBorders>
              <w:top w:val="single" w:sz="18" w:space="0" w:color="000000"/>
              <w:left w:val="single" w:sz="4" w:space="0" w:color="000000"/>
              <w:bottom w:val="single" w:sz="4" w:space="0" w:color="000000"/>
            </w:tcBorders>
            <w:vAlign w:val="center"/>
          </w:tcPr>
          <w:p w14:paraId="0DA38966" w14:textId="77777777" w:rsidR="00316358" w:rsidRDefault="00000000">
            <w:pPr>
              <w:snapToGrid w:val="0"/>
              <w:jc w:val="center"/>
              <w:rPr>
                <w:rFonts w:cs="標楷體"/>
                <w:color w:val="0000CC"/>
                <w:sz w:val="28"/>
                <w:szCs w:val="28"/>
              </w:rPr>
            </w:pPr>
            <w:r>
              <w:rPr>
                <w:rFonts w:cs="標楷體"/>
                <w:color w:val="0000CC"/>
                <w:sz w:val="28"/>
                <w:szCs w:val="28"/>
              </w:rPr>
              <w:t>2</w:t>
            </w:r>
          </w:p>
        </w:tc>
        <w:tc>
          <w:tcPr>
            <w:tcW w:w="336" w:type="dxa"/>
            <w:tcBorders>
              <w:top w:val="single" w:sz="18" w:space="0" w:color="000000"/>
              <w:left w:val="single" w:sz="4" w:space="0" w:color="000000"/>
              <w:bottom w:val="single" w:sz="4" w:space="0" w:color="000000"/>
            </w:tcBorders>
            <w:vAlign w:val="center"/>
          </w:tcPr>
          <w:p w14:paraId="0DA38967" w14:textId="77777777" w:rsidR="00316358" w:rsidRDefault="00000000">
            <w:pPr>
              <w:snapToGrid w:val="0"/>
              <w:jc w:val="center"/>
              <w:rPr>
                <w:rFonts w:cs="標楷體"/>
                <w:color w:val="0000CC"/>
                <w:sz w:val="28"/>
                <w:szCs w:val="28"/>
              </w:rPr>
            </w:pPr>
            <w:r>
              <w:rPr>
                <w:rFonts w:cs="標楷體"/>
                <w:color w:val="0000CC"/>
                <w:sz w:val="28"/>
                <w:szCs w:val="28"/>
              </w:rPr>
              <w:t>3</w:t>
            </w:r>
          </w:p>
        </w:tc>
        <w:tc>
          <w:tcPr>
            <w:tcW w:w="336" w:type="dxa"/>
            <w:tcBorders>
              <w:top w:val="single" w:sz="18" w:space="0" w:color="000000"/>
              <w:left w:val="single" w:sz="4" w:space="0" w:color="000000"/>
              <w:bottom w:val="single" w:sz="4" w:space="0" w:color="000000"/>
            </w:tcBorders>
            <w:vAlign w:val="center"/>
          </w:tcPr>
          <w:p w14:paraId="0DA38968" w14:textId="77777777" w:rsidR="00316358" w:rsidRDefault="00000000">
            <w:pPr>
              <w:snapToGrid w:val="0"/>
              <w:jc w:val="center"/>
              <w:rPr>
                <w:rFonts w:cs="標楷體"/>
                <w:color w:val="0000CC"/>
                <w:sz w:val="28"/>
                <w:szCs w:val="28"/>
              </w:rPr>
            </w:pPr>
            <w:r>
              <w:rPr>
                <w:rFonts w:cs="標楷體"/>
                <w:color w:val="0000CC"/>
                <w:sz w:val="28"/>
                <w:szCs w:val="28"/>
              </w:rPr>
              <w:t>4</w:t>
            </w:r>
          </w:p>
        </w:tc>
        <w:tc>
          <w:tcPr>
            <w:tcW w:w="336" w:type="dxa"/>
            <w:tcBorders>
              <w:top w:val="single" w:sz="18" w:space="0" w:color="000000"/>
              <w:left w:val="single" w:sz="4" w:space="0" w:color="000000"/>
              <w:bottom w:val="single" w:sz="4" w:space="0" w:color="000000"/>
            </w:tcBorders>
            <w:vAlign w:val="center"/>
          </w:tcPr>
          <w:p w14:paraId="0DA38969" w14:textId="77777777" w:rsidR="00316358" w:rsidRDefault="00000000">
            <w:pPr>
              <w:snapToGrid w:val="0"/>
              <w:jc w:val="center"/>
              <w:rPr>
                <w:rFonts w:cs="標楷體"/>
                <w:color w:val="0000CC"/>
                <w:sz w:val="28"/>
                <w:szCs w:val="28"/>
              </w:rPr>
            </w:pPr>
            <w:r>
              <w:rPr>
                <w:rFonts w:cs="標楷體"/>
                <w:color w:val="0000CC"/>
                <w:sz w:val="28"/>
                <w:szCs w:val="28"/>
              </w:rPr>
              <w:t>5</w:t>
            </w:r>
          </w:p>
        </w:tc>
        <w:tc>
          <w:tcPr>
            <w:tcW w:w="336" w:type="dxa"/>
            <w:tcBorders>
              <w:top w:val="single" w:sz="18" w:space="0" w:color="000000"/>
              <w:left w:val="single" w:sz="4" w:space="0" w:color="000000"/>
              <w:bottom w:val="single" w:sz="4" w:space="0" w:color="000000"/>
            </w:tcBorders>
            <w:vAlign w:val="center"/>
          </w:tcPr>
          <w:p w14:paraId="0DA3896A" w14:textId="77777777" w:rsidR="00316358" w:rsidRDefault="00000000">
            <w:pPr>
              <w:snapToGrid w:val="0"/>
              <w:jc w:val="center"/>
              <w:rPr>
                <w:rFonts w:cs="標楷體"/>
                <w:color w:val="0000CC"/>
                <w:sz w:val="28"/>
                <w:szCs w:val="28"/>
              </w:rPr>
            </w:pPr>
            <w:r>
              <w:rPr>
                <w:rFonts w:cs="標楷體"/>
                <w:color w:val="0000CC"/>
                <w:sz w:val="28"/>
                <w:szCs w:val="28"/>
              </w:rPr>
              <w:t>6</w:t>
            </w:r>
          </w:p>
        </w:tc>
        <w:tc>
          <w:tcPr>
            <w:tcW w:w="336" w:type="dxa"/>
            <w:gridSpan w:val="2"/>
            <w:tcBorders>
              <w:top w:val="single" w:sz="18" w:space="0" w:color="000000"/>
              <w:left w:val="single" w:sz="4" w:space="0" w:color="000000"/>
              <w:bottom w:val="single" w:sz="4" w:space="0" w:color="000000"/>
            </w:tcBorders>
            <w:vAlign w:val="center"/>
          </w:tcPr>
          <w:p w14:paraId="0DA3896B" w14:textId="77777777" w:rsidR="00316358" w:rsidRDefault="00000000">
            <w:pPr>
              <w:snapToGrid w:val="0"/>
              <w:jc w:val="center"/>
              <w:rPr>
                <w:rFonts w:cs="標楷體"/>
                <w:color w:val="0000CC"/>
                <w:sz w:val="28"/>
                <w:szCs w:val="28"/>
              </w:rPr>
            </w:pPr>
            <w:r>
              <w:rPr>
                <w:rFonts w:cs="標楷體"/>
                <w:color w:val="0000CC"/>
                <w:sz w:val="28"/>
                <w:szCs w:val="28"/>
              </w:rPr>
              <w:t>7</w:t>
            </w:r>
          </w:p>
        </w:tc>
        <w:tc>
          <w:tcPr>
            <w:tcW w:w="338" w:type="dxa"/>
            <w:tcBorders>
              <w:top w:val="single" w:sz="18" w:space="0" w:color="000000"/>
              <w:left w:val="single" w:sz="4" w:space="0" w:color="000000"/>
              <w:bottom w:val="single" w:sz="4" w:space="0" w:color="000000"/>
            </w:tcBorders>
            <w:vAlign w:val="center"/>
          </w:tcPr>
          <w:p w14:paraId="0DA3896C" w14:textId="77777777" w:rsidR="00316358" w:rsidRDefault="00000000">
            <w:pPr>
              <w:snapToGrid w:val="0"/>
              <w:jc w:val="center"/>
              <w:rPr>
                <w:rFonts w:cs="標楷體"/>
                <w:color w:val="0000CC"/>
                <w:sz w:val="28"/>
                <w:szCs w:val="28"/>
              </w:rPr>
            </w:pPr>
            <w:r>
              <w:rPr>
                <w:rFonts w:cs="標楷體"/>
                <w:color w:val="0000CC"/>
                <w:sz w:val="28"/>
                <w:szCs w:val="28"/>
              </w:rPr>
              <w:t>8</w:t>
            </w:r>
          </w:p>
        </w:tc>
        <w:tc>
          <w:tcPr>
            <w:tcW w:w="1318" w:type="dxa"/>
            <w:gridSpan w:val="3"/>
            <w:tcBorders>
              <w:top w:val="single" w:sz="18" w:space="0" w:color="000000"/>
              <w:left w:val="single" w:sz="4" w:space="0" w:color="000000"/>
              <w:bottom w:val="single" w:sz="4" w:space="0" w:color="000000"/>
            </w:tcBorders>
            <w:vAlign w:val="center"/>
          </w:tcPr>
          <w:p w14:paraId="0DA3896D" w14:textId="77777777" w:rsidR="00316358" w:rsidRDefault="00000000">
            <w:pPr>
              <w:jc w:val="center"/>
            </w:pPr>
            <w:r>
              <w:rPr>
                <w:rFonts w:cs="標楷體"/>
              </w:rPr>
              <w:t>公司商號負責人身分證號碼</w:t>
            </w:r>
          </w:p>
          <w:p w14:paraId="0DA3896E" w14:textId="77777777" w:rsidR="00316358" w:rsidRDefault="00000000">
            <w:pPr>
              <w:jc w:val="center"/>
            </w:pPr>
            <w:r>
              <w:rPr>
                <w:rFonts w:ascii="Times New Roman" w:eastAsia="Times New Roman" w:hAnsi="Times New Roman"/>
                <w:sz w:val="21"/>
                <w:szCs w:val="21"/>
              </w:rPr>
              <w:t xml:space="preserve">ID No. of </w:t>
            </w:r>
            <w:r>
              <w:rPr>
                <w:rFonts w:ascii="Times New Roman" w:eastAsia="Times New Roman" w:hAnsi="Times New Roman"/>
                <w:color w:val="000000"/>
                <w:sz w:val="21"/>
                <w:szCs w:val="21"/>
              </w:rPr>
              <w:t>Responsible Person</w:t>
            </w:r>
          </w:p>
        </w:tc>
        <w:tc>
          <w:tcPr>
            <w:tcW w:w="301" w:type="dxa"/>
            <w:tcBorders>
              <w:top w:val="single" w:sz="18" w:space="0" w:color="000000"/>
              <w:left w:val="single" w:sz="4" w:space="0" w:color="000000"/>
              <w:bottom w:val="single" w:sz="4" w:space="0" w:color="000000"/>
            </w:tcBorders>
            <w:vAlign w:val="center"/>
          </w:tcPr>
          <w:p w14:paraId="0DA3896F" w14:textId="77777777" w:rsidR="00316358" w:rsidRDefault="00000000">
            <w:pPr>
              <w:jc w:val="center"/>
              <w:rPr>
                <w:rFonts w:cs="標楷體"/>
                <w:color w:val="0000CC"/>
                <w:sz w:val="28"/>
                <w:szCs w:val="28"/>
              </w:rPr>
            </w:pPr>
            <w:r>
              <w:rPr>
                <w:rFonts w:cs="標楷體"/>
                <w:color w:val="0000CC"/>
                <w:sz w:val="28"/>
                <w:szCs w:val="28"/>
              </w:rPr>
              <w:t xml:space="preserve">D </w:t>
            </w:r>
          </w:p>
        </w:tc>
        <w:tc>
          <w:tcPr>
            <w:tcW w:w="301" w:type="dxa"/>
            <w:tcBorders>
              <w:top w:val="single" w:sz="18" w:space="0" w:color="000000"/>
              <w:left w:val="single" w:sz="4" w:space="0" w:color="000000"/>
              <w:bottom w:val="single" w:sz="4" w:space="0" w:color="000000"/>
            </w:tcBorders>
            <w:vAlign w:val="center"/>
          </w:tcPr>
          <w:p w14:paraId="0DA38970" w14:textId="77777777" w:rsidR="00316358" w:rsidRDefault="00000000">
            <w:pPr>
              <w:snapToGrid w:val="0"/>
              <w:jc w:val="center"/>
              <w:rPr>
                <w:rFonts w:cs="標楷體"/>
                <w:color w:val="0000CC"/>
                <w:sz w:val="28"/>
                <w:szCs w:val="28"/>
              </w:rPr>
            </w:pPr>
            <w:r>
              <w:rPr>
                <w:rFonts w:cs="標楷體"/>
                <w:color w:val="0000CC"/>
                <w:sz w:val="28"/>
                <w:szCs w:val="28"/>
              </w:rPr>
              <w:t>1</w:t>
            </w:r>
          </w:p>
        </w:tc>
        <w:tc>
          <w:tcPr>
            <w:tcW w:w="301" w:type="dxa"/>
            <w:tcBorders>
              <w:top w:val="single" w:sz="18" w:space="0" w:color="000000"/>
              <w:left w:val="single" w:sz="4" w:space="0" w:color="000000"/>
              <w:bottom w:val="single" w:sz="4" w:space="0" w:color="000000"/>
            </w:tcBorders>
            <w:vAlign w:val="center"/>
          </w:tcPr>
          <w:p w14:paraId="0DA38971" w14:textId="77777777" w:rsidR="00316358" w:rsidRDefault="00000000">
            <w:pPr>
              <w:snapToGrid w:val="0"/>
              <w:jc w:val="center"/>
              <w:rPr>
                <w:rFonts w:cs="標楷體"/>
                <w:color w:val="0000CC"/>
                <w:sz w:val="28"/>
                <w:szCs w:val="28"/>
              </w:rPr>
            </w:pPr>
            <w:r>
              <w:rPr>
                <w:rFonts w:cs="標楷體"/>
                <w:color w:val="0000CC"/>
                <w:sz w:val="28"/>
                <w:szCs w:val="28"/>
              </w:rPr>
              <w:t>2</w:t>
            </w:r>
          </w:p>
        </w:tc>
        <w:tc>
          <w:tcPr>
            <w:tcW w:w="301" w:type="dxa"/>
            <w:tcBorders>
              <w:top w:val="single" w:sz="18" w:space="0" w:color="000000"/>
              <w:left w:val="single" w:sz="4" w:space="0" w:color="000000"/>
              <w:bottom w:val="single" w:sz="4" w:space="0" w:color="000000"/>
            </w:tcBorders>
            <w:vAlign w:val="center"/>
          </w:tcPr>
          <w:p w14:paraId="0DA38972" w14:textId="77777777" w:rsidR="00316358" w:rsidRDefault="00000000">
            <w:pPr>
              <w:snapToGrid w:val="0"/>
              <w:jc w:val="center"/>
              <w:rPr>
                <w:rFonts w:cs="標楷體"/>
                <w:color w:val="0000CC"/>
                <w:sz w:val="28"/>
                <w:szCs w:val="28"/>
              </w:rPr>
            </w:pPr>
            <w:r>
              <w:rPr>
                <w:rFonts w:cs="標楷體"/>
                <w:color w:val="0000CC"/>
                <w:sz w:val="28"/>
                <w:szCs w:val="28"/>
              </w:rPr>
              <w:t>3</w:t>
            </w:r>
          </w:p>
        </w:tc>
        <w:tc>
          <w:tcPr>
            <w:tcW w:w="301" w:type="dxa"/>
            <w:tcBorders>
              <w:top w:val="single" w:sz="18" w:space="0" w:color="000000"/>
              <w:left w:val="single" w:sz="4" w:space="0" w:color="000000"/>
              <w:bottom w:val="single" w:sz="4" w:space="0" w:color="000000"/>
            </w:tcBorders>
            <w:vAlign w:val="center"/>
          </w:tcPr>
          <w:p w14:paraId="0DA38973" w14:textId="77777777" w:rsidR="00316358" w:rsidRDefault="00000000">
            <w:pPr>
              <w:snapToGrid w:val="0"/>
              <w:jc w:val="center"/>
              <w:rPr>
                <w:rFonts w:cs="標楷體"/>
                <w:color w:val="0000CC"/>
                <w:sz w:val="28"/>
                <w:szCs w:val="28"/>
              </w:rPr>
            </w:pPr>
            <w:r>
              <w:rPr>
                <w:rFonts w:cs="標楷體"/>
                <w:color w:val="0000CC"/>
                <w:sz w:val="28"/>
                <w:szCs w:val="28"/>
              </w:rPr>
              <w:t>4</w:t>
            </w:r>
          </w:p>
        </w:tc>
        <w:tc>
          <w:tcPr>
            <w:tcW w:w="301" w:type="dxa"/>
            <w:tcBorders>
              <w:top w:val="single" w:sz="18" w:space="0" w:color="000000"/>
              <w:left w:val="single" w:sz="4" w:space="0" w:color="000000"/>
              <w:bottom w:val="single" w:sz="4" w:space="0" w:color="000000"/>
            </w:tcBorders>
            <w:vAlign w:val="center"/>
          </w:tcPr>
          <w:p w14:paraId="0DA38974" w14:textId="77777777" w:rsidR="00316358" w:rsidRDefault="00000000">
            <w:pPr>
              <w:snapToGrid w:val="0"/>
              <w:jc w:val="center"/>
              <w:rPr>
                <w:rFonts w:cs="標楷體"/>
                <w:color w:val="0000CC"/>
                <w:sz w:val="28"/>
                <w:szCs w:val="28"/>
              </w:rPr>
            </w:pPr>
            <w:r>
              <w:rPr>
                <w:rFonts w:cs="標楷體"/>
                <w:color w:val="0000CC"/>
                <w:sz w:val="28"/>
                <w:szCs w:val="28"/>
              </w:rPr>
              <w:t>5</w:t>
            </w:r>
          </w:p>
        </w:tc>
        <w:tc>
          <w:tcPr>
            <w:tcW w:w="301" w:type="dxa"/>
            <w:tcBorders>
              <w:top w:val="single" w:sz="18" w:space="0" w:color="000000"/>
              <w:left w:val="single" w:sz="4" w:space="0" w:color="000000"/>
              <w:bottom w:val="single" w:sz="4" w:space="0" w:color="000000"/>
            </w:tcBorders>
            <w:vAlign w:val="center"/>
          </w:tcPr>
          <w:p w14:paraId="0DA38975" w14:textId="77777777" w:rsidR="00316358" w:rsidRDefault="00000000">
            <w:pPr>
              <w:snapToGrid w:val="0"/>
              <w:jc w:val="center"/>
              <w:rPr>
                <w:rFonts w:cs="標楷體"/>
                <w:color w:val="0000CC"/>
                <w:sz w:val="28"/>
                <w:szCs w:val="28"/>
              </w:rPr>
            </w:pPr>
            <w:r>
              <w:rPr>
                <w:rFonts w:cs="標楷體"/>
                <w:color w:val="0000CC"/>
                <w:sz w:val="28"/>
                <w:szCs w:val="28"/>
              </w:rPr>
              <w:t>6</w:t>
            </w:r>
          </w:p>
        </w:tc>
        <w:tc>
          <w:tcPr>
            <w:tcW w:w="301" w:type="dxa"/>
            <w:tcBorders>
              <w:top w:val="single" w:sz="18" w:space="0" w:color="000000"/>
              <w:left w:val="single" w:sz="4" w:space="0" w:color="000000"/>
              <w:bottom w:val="single" w:sz="4" w:space="0" w:color="000000"/>
            </w:tcBorders>
            <w:vAlign w:val="center"/>
          </w:tcPr>
          <w:p w14:paraId="0DA38976" w14:textId="77777777" w:rsidR="00316358" w:rsidRDefault="00000000">
            <w:pPr>
              <w:snapToGrid w:val="0"/>
              <w:jc w:val="center"/>
              <w:rPr>
                <w:rFonts w:cs="標楷體"/>
                <w:color w:val="0000CC"/>
                <w:sz w:val="28"/>
                <w:szCs w:val="28"/>
              </w:rPr>
            </w:pPr>
            <w:r>
              <w:rPr>
                <w:rFonts w:cs="標楷體"/>
                <w:color w:val="0000CC"/>
                <w:sz w:val="28"/>
                <w:szCs w:val="28"/>
              </w:rPr>
              <w:t>7</w:t>
            </w:r>
          </w:p>
        </w:tc>
        <w:tc>
          <w:tcPr>
            <w:tcW w:w="301" w:type="dxa"/>
            <w:gridSpan w:val="2"/>
            <w:tcBorders>
              <w:top w:val="single" w:sz="18" w:space="0" w:color="000000"/>
              <w:left w:val="single" w:sz="4" w:space="0" w:color="000000"/>
              <w:bottom w:val="single" w:sz="4" w:space="0" w:color="000000"/>
            </w:tcBorders>
            <w:vAlign w:val="center"/>
          </w:tcPr>
          <w:p w14:paraId="0DA38977" w14:textId="77777777" w:rsidR="00316358" w:rsidRDefault="00000000">
            <w:pPr>
              <w:snapToGrid w:val="0"/>
              <w:jc w:val="center"/>
              <w:rPr>
                <w:rFonts w:cs="標楷體"/>
                <w:color w:val="0000CC"/>
                <w:sz w:val="28"/>
                <w:szCs w:val="28"/>
              </w:rPr>
            </w:pPr>
            <w:r>
              <w:rPr>
                <w:rFonts w:cs="標楷體"/>
                <w:color w:val="0000CC"/>
                <w:sz w:val="28"/>
                <w:szCs w:val="28"/>
              </w:rPr>
              <w:t>8</w:t>
            </w:r>
          </w:p>
        </w:tc>
        <w:tc>
          <w:tcPr>
            <w:tcW w:w="303" w:type="dxa"/>
            <w:tcBorders>
              <w:top w:val="single" w:sz="18" w:space="0" w:color="000000"/>
              <w:left w:val="single" w:sz="4" w:space="0" w:color="000000"/>
              <w:bottom w:val="single" w:sz="4" w:space="0" w:color="000000"/>
            </w:tcBorders>
            <w:vAlign w:val="center"/>
          </w:tcPr>
          <w:p w14:paraId="0DA38978" w14:textId="77777777" w:rsidR="00316358" w:rsidRDefault="00000000">
            <w:pPr>
              <w:snapToGrid w:val="0"/>
              <w:jc w:val="center"/>
              <w:rPr>
                <w:rFonts w:cs="標楷體"/>
                <w:color w:val="0000CC"/>
                <w:sz w:val="28"/>
                <w:szCs w:val="28"/>
              </w:rPr>
            </w:pPr>
            <w:r>
              <w:rPr>
                <w:rFonts w:cs="標楷體"/>
                <w:color w:val="0000CC"/>
                <w:sz w:val="28"/>
                <w:szCs w:val="28"/>
              </w:rPr>
              <w:t>9</w:t>
            </w:r>
          </w:p>
        </w:tc>
        <w:tc>
          <w:tcPr>
            <w:tcW w:w="1326" w:type="dxa"/>
            <w:gridSpan w:val="4"/>
            <w:tcBorders>
              <w:top w:val="single" w:sz="18" w:space="0" w:color="000000"/>
              <w:left w:val="single" w:sz="4" w:space="0" w:color="000000"/>
              <w:bottom w:val="single" w:sz="4" w:space="0" w:color="000000"/>
            </w:tcBorders>
            <w:vAlign w:val="center"/>
          </w:tcPr>
          <w:p w14:paraId="0DA38979" w14:textId="77777777" w:rsidR="00316358" w:rsidRDefault="00000000">
            <w:pPr>
              <w:rPr>
                <w:rFonts w:cs="標楷體"/>
              </w:rPr>
            </w:pPr>
            <w:r>
              <w:rPr>
                <w:rFonts w:cs="標楷體"/>
              </w:rPr>
              <w:t>存款人名稱</w:t>
            </w:r>
          </w:p>
          <w:p w14:paraId="0DA3897A" w14:textId="77777777" w:rsidR="00316358" w:rsidRDefault="00000000">
            <w:pPr>
              <w:jc w:val="center"/>
              <w:rPr>
                <w:rFonts w:ascii="Times New Roman" w:eastAsia="SimSun;宋体" w:hAnsi="Times New Roman" w:cs="標楷體"/>
                <w:sz w:val="20"/>
                <w:szCs w:val="20"/>
                <w:lang w:eastAsia="zh-CN"/>
              </w:rPr>
            </w:pPr>
            <w:r>
              <w:rPr>
                <w:rFonts w:ascii="Times New Roman" w:eastAsia="SimSun;宋体" w:hAnsi="Times New Roman" w:cs="標楷體"/>
                <w:sz w:val="20"/>
                <w:szCs w:val="20"/>
                <w:lang w:eastAsia="zh-CN"/>
              </w:rPr>
              <w:t>Depositor Name</w:t>
            </w:r>
          </w:p>
        </w:tc>
        <w:tc>
          <w:tcPr>
            <w:tcW w:w="4091" w:type="dxa"/>
            <w:gridSpan w:val="20"/>
            <w:tcBorders>
              <w:top w:val="single" w:sz="18" w:space="0" w:color="000000"/>
              <w:left w:val="single" w:sz="4" w:space="0" w:color="000000"/>
              <w:bottom w:val="single" w:sz="4" w:space="0" w:color="000000"/>
              <w:right w:val="single" w:sz="18" w:space="0" w:color="000000"/>
            </w:tcBorders>
          </w:tcPr>
          <w:p w14:paraId="0DA3897B" w14:textId="77777777" w:rsidR="00316358" w:rsidRDefault="00000000">
            <w:pPr>
              <w:rPr>
                <w:rFonts w:cs="標楷體"/>
                <w:color w:val="999999"/>
                <w:sz w:val="18"/>
                <w:szCs w:val="18"/>
              </w:rPr>
            </w:pPr>
            <w:r>
              <w:rPr>
                <w:rFonts w:cs="標楷體"/>
                <w:color w:val="999999"/>
                <w:sz w:val="18"/>
                <w:szCs w:val="18"/>
              </w:rPr>
              <w:t>（應與公司商號名稱相同）</w:t>
            </w:r>
          </w:p>
          <w:p w14:paraId="0DA3897C" w14:textId="77777777" w:rsidR="00316358" w:rsidRDefault="00000000">
            <w:pPr>
              <w:spacing w:line="240" w:lineRule="exact"/>
            </w:pPr>
            <w:r>
              <w:rPr>
                <w:rFonts w:ascii="Times New Roman" w:eastAsia="SimSun;宋体" w:hAnsi="Times New Roman" w:cs="標楷體"/>
                <w:color w:val="999999"/>
                <w:sz w:val="20"/>
                <w:szCs w:val="20"/>
                <w:lang w:eastAsia="zh-CN"/>
              </w:rPr>
              <w:t xml:space="preserve"> (Should be the same as the name of the company   </w:t>
            </w:r>
          </w:p>
          <w:p w14:paraId="0DA3897D" w14:textId="155D2381" w:rsidR="00316358" w:rsidRPr="00403A7B" w:rsidRDefault="00000000">
            <w:pPr>
              <w:spacing w:line="240" w:lineRule="exact"/>
              <w:rPr>
                <w:rFonts w:ascii="Times New Roman" w:eastAsiaTheme="minorEastAsia" w:hAnsi="Times New Roman" w:cs="標楷體"/>
                <w:color w:val="999999"/>
                <w:sz w:val="20"/>
                <w:szCs w:val="20"/>
                <w:lang w:eastAsia="zh-CN"/>
              </w:rPr>
            </w:pPr>
            <w:r>
              <w:rPr>
                <w:rFonts w:ascii="Times New Roman" w:eastAsia="SimSun;宋体" w:hAnsi="Times New Roman" w:cs="標楷體"/>
                <w:color w:val="999999"/>
                <w:sz w:val="20"/>
                <w:szCs w:val="20"/>
                <w:lang w:eastAsia="zh-CN"/>
              </w:rPr>
              <w:t xml:space="preserve">  or firm)</w:t>
            </w:r>
          </w:p>
          <w:p w14:paraId="0DA3897E" w14:textId="77777777" w:rsidR="00316358" w:rsidRDefault="00000000">
            <w:pPr>
              <w:spacing w:line="240" w:lineRule="exact"/>
              <w:rPr>
                <w:rFonts w:cs="標楷體"/>
                <w:color w:val="0000CC"/>
                <w:sz w:val="28"/>
                <w:szCs w:val="28"/>
              </w:rPr>
            </w:pPr>
            <w:r>
              <w:rPr>
                <w:rFonts w:cs="標楷體"/>
                <w:color w:val="0000CC"/>
                <w:sz w:val="28"/>
                <w:szCs w:val="28"/>
              </w:rPr>
              <w:t>奕霖股份有限公司</w:t>
            </w:r>
          </w:p>
        </w:tc>
      </w:tr>
      <w:tr w:rsidR="00316358" w14:paraId="0DA38988" w14:textId="77777777">
        <w:trPr>
          <w:trHeight w:val="527"/>
        </w:trPr>
        <w:tc>
          <w:tcPr>
            <w:tcW w:w="5045" w:type="dxa"/>
            <w:gridSpan w:val="13"/>
            <w:tcBorders>
              <w:top w:val="single" w:sz="4" w:space="0" w:color="000000"/>
              <w:left w:val="single" w:sz="18" w:space="0" w:color="000000"/>
              <w:bottom w:val="single" w:sz="4" w:space="0" w:color="000000"/>
            </w:tcBorders>
            <w:vAlign w:val="center"/>
          </w:tcPr>
          <w:p w14:paraId="0DA38980" w14:textId="77777777" w:rsidR="00316358" w:rsidRDefault="00000000">
            <w:pPr>
              <w:jc w:val="center"/>
            </w:pPr>
            <w:r>
              <w:rPr>
                <w:rFonts w:cs="標楷體"/>
                <w:spacing w:val="505"/>
              </w:rPr>
              <w:t>金融機構名</w:t>
            </w:r>
            <w:r>
              <w:rPr>
                <w:rFonts w:cs="標楷體"/>
                <w:spacing w:val="4"/>
              </w:rPr>
              <w:t>稱</w:t>
            </w:r>
          </w:p>
          <w:p w14:paraId="0DA38981" w14:textId="77777777" w:rsidR="00316358" w:rsidRDefault="00000000">
            <w:pPr>
              <w:spacing w:line="240" w:lineRule="exact"/>
              <w:jc w:val="center"/>
              <w:rPr>
                <w:rFonts w:ascii="Times New Roman" w:eastAsia="SimSun;宋体" w:hAnsi="Times New Roman" w:cs="標楷體"/>
                <w:spacing w:val="4"/>
                <w:lang w:eastAsia="zh-CN"/>
              </w:rPr>
            </w:pPr>
            <w:r>
              <w:rPr>
                <w:rFonts w:ascii="Times New Roman" w:eastAsia="SimSun;宋体" w:hAnsi="Times New Roman" w:cs="標楷體"/>
                <w:spacing w:val="4"/>
                <w:lang w:eastAsia="zh-CN"/>
              </w:rPr>
              <w:t>Name of the Financial Institution</w:t>
            </w:r>
          </w:p>
        </w:tc>
        <w:tc>
          <w:tcPr>
            <w:tcW w:w="3723" w:type="dxa"/>
            <w:gridSpan w:val="13"/>
            <w:tcBorders>
              <w:top w:val="single" w:sz="4" w:space="0" w:color="000000"/>
              <w:left w:val="single" w:sz="4" w:space="0" w:color="000000"/>
              <w:bottom w:val="single" w:sz="4" w:space="0" w:color="000000"/>
            </w:tcBorders>
            <w:vAlign w:val="center"/>
          </w:tcPr>
          <w:p w14:paraId="0DA38982" w14:textId="77777777" w:rsidR="00316358" w:rsidRDefault="00000000">
            <w:pPr>
              <w:jc w:val="center"/>
            </w:pPr>
            <w:r>
              <w:rPr>
                <w:rFonts w:cs="標楷體"/>
                <w:spacing w:val="435"/>
              </w:rPr>
              <w:t>總行代</w:t>
            </w:r>
            <w:r>
              <w:rPr>
                <w:rFonts w:cs="標楷體"/>
                <w:spacing w:val="3"/>
              </w:rPr>
              <w:t>號</w:t>
            </w:r>
          </w:p>
          <w:p w14:paraId="0DA38983" w14:textId="77777777" w:rsidR="00316358" w:rsidRDefault="00000000">
            <w:pPr>
              <w:spacing w:line="240" w:lineRule="exact"/>
              <w:jc w:val="center"/>
              <w:rPr>
                <w:rFonts w:ascii="Times New Roman" w:eastAsia="SimSun;宋体" w:hAnsi="Times New Roman" w:cs="標楷體"/>
                <w:spacing w:val="3"/>
                <w:lang w:eastAsia="zh-CN"/>
              </w:rPr>
            </w:pPr>
            <w:r>
              <w:rPr>
                <w:rFonts w:ascii="Times New Roman" w:eastAsia="SimSun;宋体" w:hAnsi="Times New Roman" w:cs="標楷體"/>
                <w:spacing w:val="3"/>
                <w:lang w:eastAsia="zh-CN"/>
              </w:rPr>
              <w:t>Code of the Head office</w:t>
            </w:r>
          </w:p>
        </w:tc>
        <w:tc>
          <w:tcPr>
            <w:tcW w:w="2488" w:type="dxa"/>
            <w:gridSpan w:val="12"/>
            <w:tcBorders>
              <w:top w:val="single" w:sz="4" w:space="0" w:color="000000"/>
              <w:left w:val="single" w:sz="4" w:space="0" w:color="000000"/>
              <w:bottom w:val="single" w:sz="18" w:space="0" w:color="000000"/>
            </w:tcBorders>
            <w:vAlign w:val="center"/>
          </w:tcPr>
          <w:p w14:paraId="0DA38984" w14:textId="77777777" w:rsidR="00316358" w:rsidRDefault="00000000">
            <w:pPr>
              <w:ind w:left="227" w:hanging="227"/>
              <w:jc w:val="center"/>
              <w:rPr>
                <w:rFonts w:cs="標楷體"/>
              </w:rPr>
            </w:pPr>
            <w:r>
              <w:rPr>
                <w:rFonts w:cs="標楷體"/>
              </w:rPr>
              <w:t>郵</w:t>
            </w:r>
            <w:r>
              <w:rPr>
                <w:rFonts w:cs="標楷體"/>
              </w:rPr>
              <w:t xml:space="preserve">  </w:t>
            </w:r>
            <w:r>
              <w:rPr>
                <w:rFonts w:cs="標楷體"/>
              </w:rPr>
              <w:t>局</w:t>
            </w:r>
            <w:r>
              <w:rPr>
                <w:rFonts w:cs="標楷體"/>
              </w:rPr>
              <w:t xml:space="preserve">  </w:t>
            </w:r>
            <w:r>
              <w:rPr>
                <w:rFonts w:cs="標楷體"/>
              </w:rPr>
              <w:t>局</w:t>
            </w:r>
            <w:r>
              <w:rPr>
                <w:rFonts w:cs="標楷體"/>
              </w:rPr>
              <w:t xml:space="preserve">  </w:t>
            </w:r>
            <w:r>
              <w:rPr>
                <w:rFonts w:cs="標楷體"/>
              </w:rPr>
              <w:t>號</w:t>
            </w:r>
          </w:p>
          <w:p w14:paraId="0DA38985" w14:textId="77777777" w:rsidR="00316358" w:rsidRDefault="00000000">
            <w:pPr>
              <w:ind w:left="227" w:hanging="227"/>
              <w:jc w:val="center"/>
              <w:rPr>
                <w:rFonts w:ascii="Times New Roman" w:hAnsi="Times New Roman" w:cs="標楷體"/>
              </w:rPr>
            </w:pPr>
            <w:r>
              <w:rPr>
                <w:rFonts w:ascii="Times New Roman" w:hAnsi="Times New Roman" w:cs="標楷體"/>
              </w:rPr>
              <w:t>Post Office Branch</w:t>
            </w:r>
          </w:p>
        </w:tc>
        <w:tc>
          <w:tcPr>
            <w:tcW w:w="2506" w:type="dxa"/>
            <w:gridSpan w:val="11"/>
            <w:tcBorders>
              <w:top w:val="single" w:sz="4" w:space="0" w:color="000000"/>
              <w:left w:val="single" w:sz="4" w:space="0" w:color="000000"/>
              <w:bottom w:val="single" w:sz="18" w:space="0" w:color="000000"/>
              <w:right w:val="single" w:sz="18" w:space="0" w:color="000000"/>
            </w:tcBorders>
            <w:vAlign w:val="center"/>
          </w:tcPr>
          <w:p w14:paraId="0DA38986" w14:textId="77777777" w:rsidR="00316358" w:rsidRDefault="00000000">
            <w:pPr>
              <w:jc w:val="center"/>
              <w:rPr>
                <w:rFonts w:cs="標楷體"/>
              </w:rPr>
            </w:pPr>
            <w:r>
              <w:rPr>
                <w:rFonts w:cs="標楷體"/>
              </w:rPr>
              <w:t>局</w:t>
            </w:r>
            <w:r>
              <w:rPr>
                <w:rFonts w:cs="標楷體"/>
              </w:rPr>
              <w:t xml:space="preserve">      </w:t>
            </w:r>
            <w:r>
              <w:rPr>
                <w:rFonts w:cs="標楷體"/>
              </w:rPr>
              <w:t>名</w:t>
            </w:r>
          </w:p>
          <w:p w14:paraId="0DA38987" w14:textId="77777777" w:rsidR="00316358" w:rsidRDefault="00000000">
            <w:pPr>
              <w:ind w:left="227" w:hanging="227"/>
              <w:jc w:val="center"/>
            </w:pPr>
            <w:r>
              <w:rPr>
                <w:rFonts w:ascii="Times New Roman" w:hAnsi="Times New Roman" w:cs="標楷體"/>
              </w:rPr>
              <w:t>Office Code</w:t>
            </w:r>
          </w:p>
        </w:tc>
      </w:tr>
      <w:tr w:rsidR="00316358" w14:paraId="0DA38993" w14:textId="77777777">
        <w:trPr>
          <w:trHeight w:val="503"/>
        </w:trPr>
        <w:tc>
          <w:tcPr>
            <w:tcW w:w="5045" w:type="dxa"/>
            <w:gridSpan w:val="13"/>
            <w:tcBorders>
              <w:top w:val="single" w:sz="4" w:space="0" w:color="000000"/>
              <w:left w:val="single" w:sz="18" w:space="0" w:color="000000"/>
              <w:bottom w:val="single" w:sz="4" w:space="0" w:color="000000"/>
            </w:tcBorders>
            <w:vAlign w:val="center"/>
          </w:tcPr>
          <w:p w14:paraId="0DA38989" w14:textId="77777777" w:rsidR="00316358" w:rsidRDefault="00000000">
            <w:pPr>
              <w:snapToGrid w:val="0"/>
              <w:jc w:val="center"/>
              <w:rPr>
                <w:rFonts w:cs="標楷體"/>
                <w:color w:val="0000CC"/>
              </w:rPr>
            </w:pPr>
            <w:r>
              <w:rPr>
                <w:rFonts w:cs="標楷體"/>
                <w:color w:val="0000CC"/>
              </w:rPr>
              <w:t>華南商業銀行雙園分行</w:t>
            </w:r>
          </w:p>
        </w:tc>
        <w:tc>
          <w:tcPr>
            <w:tcW w:w="3723" w:type="dxa"/>
            <w:gridSpan w:val="13"/>
            <w:tcBorders>
              <w:top w:val="single" w:sz="4" w:space="0" w:color="000000"/>
              <w:left w:val="single" w:sz="4" w:space="0" w:color="000000"/>
              <w:bottom w:val="single" w:sz="4" w:space="0" w:color="000000"/>
            </w:tcBorders>
            <w:vAlign w:val="center"/>
          </w:tcPr>
          <w:p w14:paraId="0DA3898A" w14:textId="77777777" w:rsidR="00316358" w:rsidRDefault="00000000">
            <w:pPr>
              <w:snapToGrid w:val="0"/>
              <w:jc w:val="center"/>
              <w:rPr>
                <w:rFonts w:cs="標楷體"/>
                <w:color w:val="0000CC"/>
              </w:rPr>
            </w:pPr>
            <w:r>
              <w:rPr>
                <w:rFonts w:cs="標楷體"/>
                <w:color w:val="0000CC"/>
              </w:rPr>
              <w:t>007</w:t>
            </w:r>
          </w:p>
        </w:tc>
        <w:tc>
          <w:tcPr>
            <w:tcW w:w="349" w:type="dxa"/>
            <w:tcBorders>
              <w:top w:val="single" w:sz="4" w:space="0" w:color="000000"/>
              <w:left w:val="single" w:sz="4" w:space="0" w:color="000000"/>
              <w:bottom w:val="single" w:sz="18" w:space="0" w:color="000000"/>
            </w:tcBorders>
            <w:vAlign w:val="center"/>
          </w:tcPr>
          <w:p w14:paraId="0DA3898B" w14:textId="77777777" w:rsidR="00316358" w:rsidRDefault="00316358"/>
        </w:tc>
        <w:tc>
          <w:tcPr>
            <w:tcW w:w="357" w:type="dxa"/>
            <w:tcBorders>
              <w:top w:val="single" w:sz="4" w:space="0" w:color="000000"/>
              <w:left w:val="single" w:sz="4" w:space="0" w:color="000000"/>
              <w:bottom w:val="single" w:sz="18" w:space="0" w:color="000000"/>
            </w:tcBorders>
            <w:vAlign w:val="center"/>
          </w:tcPr>
          <w:p w14:paraId="0DA3898C" w14:textId="77777777" w:rsidR="00316358" w:rsidRDefault="00316358"/>
        </w:tc>
        <w:tc>
          <w:tcPr>
            <w:tcW w:w="356" w:type="dxa"/>
            <w:gridSpan w:val="2"/>
            <w:tcBorders>
              <w:top w:val="single" w:sz="4" w:space="0" w:color="000000"/>
              <w:left w:val="single" w:sz="4" w:space="0" w:color="000000"/>
              <w:bottom w:val="single" w:sz="18" w:space="0" w:color="000000"/>
            </w:tcBorders>
            <w:vAlign w:val="center"/>
          </w:tcPr>
          <w:p w14:paraId="0DA3898D" w14:textId="77777777" w:rsidR="00316358" w:rsidRDefault="00316358"/>
        </w:tc>
        <w:tc>
          <w:tcPr>
            <w:tcW w:w="357" w:type="dxa"/>
            <w:tcBorders>
              <w:top w:val="single" w:sz="4" w:space="0" w:color="000000"/>
              <w:left w:val="single" w:sz="4" w:space="0" w:color="000000"/>
              <w:bottom w:val="single" w:sz="18" w:space="0" w:color="000000"/>
            </w:tcBorders>
            <w:vAlign w:val="center"/>
          </w:tcPr>
          <w:p w14:paraId="0DA3898E" w14:textId="77777777" w:rsidR="00316358" w:rsidRDefault="00316358"/>
        </w:tc>
        <w:tc>
          <w:tcPr>
            <w:tcW w:w="356" w:type="dxa"/>
            <w:gridSpan w:val="2"/>
            <w:tcBorders>
              <w:top w:val="single" w:sz="4" w:space="0" w:color="000000"/>
              <w:left w:val="single" w:sz="4" w:space="0" w:color="000000"/>
              <w:bottom w:val="single" w:sz="18" w:space="0" w:color="000000"/>
            </w:tcBorders>
            <w:vAlign w:val="center"/>
          </w:tcPr>
          <w:p w14:paraId="0DA3898F" w14:textId="77777777" w:rsidR="00316358" w:rsidRDefault="00316358"/>
        </w:tc>
        <w:tc>
          <w:tcPr>
            <w:tcW w:w="357" w:type="dxa"/>
            <w:gridSpan w:val="3"/>
            <w:tcBorders>
              <w:top w:val="single" w:sz="4" w:space="0" w:color="000000"/>
              <w:left w:val="single" w:sz="4" w:space="0" w:color="000000"/>
              <w:bottom w:val="single" w:sz="18" w:space="0" w:color="000000"/>
            </w:tcBorders>
            <w:vAlign w:val="center"/>
          </w:tcPr>
          <w:p w14:paraId="0DA38990" w14:textId="77777777" w:rsidR="00316358" w:rsidRDefault="00316358"/>
        </w:tc>
        <w:tc>
          <w:tcPr>
            <w:tcW w:w="356" w:type="dxa"/>
            <w:gridSpan w:val="2"/>
            <w:tcBorders>
              <w:top w:val="single" w:sz="4" w:space="0" w:color="000000"/>
              <w:left w:val="single" w:sz="4" w:space="0" w:color="000000"/>
              <w:bottom w:val="single" w:sz="18" w:space="0" w:color="000000"/>
            </w:tcBorders>
            <w:vAlign w:val="center"/>
          </w:tcPr>
          <w:p w14:paraId="0DA38991" w14:textId="77777777" w:rsidR="00316358" w:rsidRDefault="00316358"/>
        </w:tc>
        <w:tc>
          <w:tcPr>
            <w:tcW w:w="2506" w:type="dxa"/>
            <w:gridSpan w:val="11"/>
            <w:tcBorders>
              <w:top w:val="single" w:sz="4" w:space="0" w:color="000000"/>
              <w:left w:val="single" w:sz="4" w:space="0" w:color="000000"/>
              <w:bottom w:val="single" w:sz="18" w:space="0" w:color="000000"/>
              <w:right w:val="single" w:sz="18" w:space="0" w:color="000000"/>
            </w:tcBorders>
            <w:vAlign w:val="center"/>
          </w:tcPr>
          <w:p w14:paraId="0DA38992" w14:textId="77777777" w:rsidR="00316358" w:rsidRDefault="00316358"/>
        </w:tc>
      </w:tr>
      <w:tr w:rsidR="00316358" w14:paraId="0DA389A7" w14:textId="77777777">
        <w:trPr>
          <w:trHeight w:val="309"/>
        </w:trPr>
        <w:tc>
          <w:tcPr>
            <w:tcW w:w="1570" w:type="dxa"/>
            <w:gridSpan w:val="2"/>
            <w:vMerge w:val="restart"/>
            <w:tcBorders>
              <w:top w:val="single" w:sz="4" w:space="0" w:color="000000"/>
              <w:left w:val="single" w:sz="18" w:space="0" w:color="000000"/>
              <w:bottom w:val="single" w:sz="18" w:space="0" w:color="000000"/>
            </w:tcBorders>
            <w:vAlign w:val="center"/>
          </w:tcPr>
          <w:p w14:paraId="0DA38994" w14:textId="77777777" w:rsidR="00316358" w:rsidRDefault="00000000">
            <w:pPr>
              <w:jc w:val="center"/>
            </w:pPr>
            <w:r>
              <w:rPr>
                <w:rFonts w:cs="標楷體"/>
                <w:spacing w:val="198"/>
              </w:rPr>
              <w:t>帳</w:t>
            </w:r>
            <w:r>
              <w:rPr>
                <w:rFonts w:cs="標楷體"/>
                <w:spacing w:val="2"/>
              </w:rPr>
              <w:t>號</w:t>
            </w:r>
          </w:p>
          <w:p w14:paraId="0DA38995" w14:textId="77777777" w:rsidR="00316358"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Account No.</w:t>
            </w:r>
          </w:p>
        </w:tc>
        <w:tc>
          <w:tcPr>
            <w:tcW w:w="1979" w:type="dxa"/>
            <w:gridSpan w:val="7"/>
            <w:tcBorders>
              <w:top w:val="single" w:sz="4" w:space="0" w:color="000000"/>
              <w:left w:val="single" w:sz="4" w:space="0" w:color="000000"/>
              <w:bottom w:val="single" w:sz="4" w:space="0" w:color="000000"/>
            </w:tcBorders>
            <w:vAlign w:val="center"/>
          </w:tcPr>
          <w:p w14:paraId="0DA38996" w14:textId="77777777" w:rsidR="00316358" w:rsidRDefault="00000000">
            <w:pPr>
              <w:jc w:val="center"/>
            </w:pPr>
            <w:r>
              <w:rPr>
                <w:rFonts w:cs="標楷體"/>
                <w:spacing w:val="490"/>
              </w:rPr>
              <w:t>分行</w:t>
            </w:r>
            <w:r>
              <w:rPr>
                <w:rFonts w:cs="標楷體"/>
                <w:spacing w:val="1"/>
              </w:rPr>
              <w:t>別</w:t>
            </w:r>
          </w:p>
          <w:p w14:paraId="0DA38997" w14:textId="77777777" w:rsidR="00316358"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Branch</w:t>
            </w:r>
          </w:p>
        </w:tc>
        <w:tc>
          <w:tcPr>
            <w:tcW w:w="1016" w:type="dxa"/>
            <w:gridSpan w:val="3"/>
            <w:tcBorders>
              <w:top w:val="single" w:sz="4" w:space="0" w:color="000000"/>
              <w:left w:val="single" w:sz="4" w:space="0" w:color="000000"/>
              <w:bottom w:val="single" w:sz="4" w:space="0" w:color="000000"/>
            </w:tcBorders>
            <w:vAlign w:val="center"/>
          </w:tcPr>
          <w:p w14:paraId="0DA38998" w14:textId="77777777" w:rsidR="00316358" w:rsidRDefault="00000000">
            <w:pPr>
              <w:jc w:val="center"/>
            </w:pPr>
            <w:r>
              <w:rPr>
                <w:rFonts w:cs="標楷體"/>
                <w:spacing w:val="200"/>
              </w:rPr>
              <w:t>科</w:t>
            </w:r>
            <w:r>
              <w:rPr>
                <w:rFonts w:cs="標楷體"/>
              </w:rPr>
              <w:t>目</w:t>
            </w:r>
          </w:p>
          <w:p w14:paraId="0DA38999" w14:textId="77777777" w:rsidR="00316358"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Account title</w:t>
            </w:r>
          </w:p>
        </w:tc>
        <w:tc>
          <w:tcPr>
            <w:tcW w:w="3238" w:type="dxa"/>
            <w:gridSpan w:val="11"/>
            <w:tcBorders>
              <w:top w:val="single" w:sz="4" w:space="0" w:color="000000"/>
              <w:left w:val="single" w:sz="4" w:space="0" w:color="000000"/>
              <w:bottom w:val="single" w:sz="4" w:space="0" w:color="000000"/>
            </w:tcBorders>
            <w:vAlign w:val="center"/>
          </w:tcPr>
          <w:p w14:paraId="0DA3899A" w14:textId="77777777" w:rsidR="00316358" w:rsidRDefault="00000000">
            <w:pPr>
              <w:jc w:val="center"/>
            </w:pPr>
            <w:r>
              <w:rPr>
                <w:rFonts w:cs="標楷體"/>
                <w:spacing w:val="125"/>
              </w:rPr>
              <w:t>編（戶）</w:t>
            </w:r>
            <w:r>
              <w:rPr>
                <w:rFonts w:cs="標楷體"/>
                <w:spacing w:val="1"/>
              </w:rPr>
              <w:t>號</w:t>
            </w:r>
          </w:p>
          <w:p w14:paraId="0DA3899B" w14:textId="77777777" w:rsidR="00316358" w:rsidRDefault="00000000">
            <w:pPr>
              <w:spacing w:line="240" w:lineRule="exact"/>
              <w:jc w:val="center"/>
              <w:rPr>
                <w:rFonts w:ascii="Times New Roman" w:eastAsia="SimSun;宋体" w:hAnsi="Times New Roman" w:cs="標楷體"/>
                <w:spacing w:val="2"/>
                <w:sz w:val="21"/>
                <w:szCs w:val="21"/>
                <w:lang w:eastAsia="zh-CN"/>
              </w:rPr>
            </w:pPr>
            <w:r>
              <w:rPr>
                <w:rFonts w:ascii="Times New Roman" w:eastAsia="SimSun;宋体" w:hAnsi="Times New Roman" w:cs="標楷體"/>
                <w:spacing w:val="2"/>
                <w:sz w:val="21"/>
                <w:szCs w:val="21"/>
                <w:lang w:eastAsia="zh-CN"/>
              </w:rPr>
              <w:t>Serial (account) Number</w:t>
            </w:r>
          </w:p>
        </w:tc>
        <w:tc>
          <w:tcPr>
            <w:tcW w:w="965" w:type="dxa"/>
            <w:gridSpan w:val="3"/>
            <w:tcBorders>
              <w:top w:val="single" w:sz="4" w:space="0" w:color="000000"/>
              <w:left w:val="single" w:sz="4" w:space="0" w:color="000000"/>
              <w:bottom w:val="single" w:sz="4" w:space="0" w:color="000000"/>
            </w:tcBorders>
            <w:vAlign w:val="center"/>
          </w:tcPr>
          <w:p w14:paraId="0DA3899C" w14:textId="77777777" w:rsidR="00316358" w:rsidRDefault="00000000">
            <w:pPr>
              <w:jc w:val="center"/>
              <w:rPr>
                <w:rFonts w:cs="標楷體"/>
              </w:rPr>
            </w:pPr>
            <w:proofErr w:type="gramStart"/>
            <w:r>
              <w:rPr>
                <w:rFonts w:cs="標楷體"/>
              </w:rPr>
              <w:t>檢支號</w:t>
            </w:r>
            <w:proofErr w:type="gramEnd"/>
          </w:p>
          <w:p w14:paraId="0DA3899D" w14:textId="77777777" w:rsidR="00316358" w:rsidRDefault="00000000">
            <w:pPr>
              <w:spacing w:line="240" w:lineRule="exact"/>
              <w:jc w:val="center"/>
              <w:rPr>
                <w:rFonts w:ascii="Times New Roman" w:hAnsi="Times New Roman"/>
                <w:sz w:val="21"/>
                <w:szCs w:val="21"/>
              </w:rPr>
            </w:pPr>
            <w:r>
              <w:rPr>
                <w:rFonts w:ascii="Times New Roman" w:hAnsi="Times New Roman"/>
                <w:sz w:val="21"/>
                <w:szCs w:val="21"/>
              </w:rPr>
              <w:t>Inspect No.</w:t>
            </w:r>
          </w:p>
        </w:tc>
        <w:tc>
          <w:tcPr>
            <w:tcW w:w="1578" w:type="dxa"/>
            <w:gridSpan w:val="6"/>
            <w:tcBorders>
              <w:top w:val="single" w:sz="4" w:space="0" w:color="000000"/>
              <w:left w:val="single" w:sz="4" w:space="0" w:color="000000"/>
              <w:bottom w:val="single" w:sz="18" w:space="0" w:color="000000"/>
            </w:tcBorders>
            <w:vAlign w:val="center"/>
          </w:tcPr>
          <w:p w14:paraId="0DA3899E" w14:textId="77777777" w:rsidR="00316358" w:rsidRDefault="00000000">
            <w:pPr>
              <w:jc w:val="center"/>
            </w:pPr>
            <w:r>
              <w:t>存</w:t>
            </w:r>
            <w:r>
              <w:t xml:space="preserve"> </w:t>
            </w:r>
            <w:r>
              <w:t>簿</w:t>
            </w:r>
            <w:r>
              <w:t xml:space="preserve"> </w:t>
            </w:r>
            <w:r>
              <w:t>儲</w:t>
            </w:r>
            <w:r>
              <w:t xml:space="preserve"> </w:t>
            </w:r>
            <w:r>
              <w:t>金</w:t>
            </w:r>
          </w:p>
          <w:p w14:paraId="0DA3899F" w14:textId="77777777" w:rsidR="00316358" w:rsidRDefault="00000000" w:rsidP="007755F5">
            <w:pPr>
              <w:spacing w:line="240" w:lineRule="exact"/>
              <w:jc w:val="center"/>
            </w:pPr>
            <w:r w:rsidRPr="007755F5">
              <w:rPr>
                <w:rFonts w:ascii="Times New Roman" w:hAnsi="Times New Roman"/>
                <w:sz w:val="21"/>
                <w:szCs w:val="21"/>
              </w:rPr>
              <w:t>Postal passbook savings</w:t>
            </w:r>
          </w:p>
        </w:tc>
        <w:tc>
          <w:tcPr>
            <w:tcW w:w="487" w:type="dxa"/>
            <w:gridSpan w:val="3"/>
            <w:tcBorders>
              <w:top w:val="single" w:sz="4" w:space="0" w:color="000000"/>
              <w:left w:val="single" w:sz="4" w:space="0" w:color="000000"/>
              <w:bottom w:val="single" w:sz="18" w:space="0" w:color="000000"/>
            </w:tcBorders>
            <w:vAlign w:val="center"/>
          </w:tcPr>
          <w:p w14:paraId="0DA389A0" w14:textId="77777777" w:rsidR="00316358" w:rsidRDefault="00316358"/>
        </w:tc>
        <w:tc>
          <w:tcPr>
            <w:tcW w:w="487" w:type="dxa"/>
            <w:gridSpan w:val="4"/>
            <w:tcBorders>
              <w:top w:val="single" w:sz="4" w:space="0" w:color="000000"/>
              <w:left w:val="single" w:sz="4" w:space="0" w:color="000000"/>
              <w:bottom w:val="single" w:sz="18" w:space="0" w:color="000000"/>
            </w:tcBorders>
            <w:vAlign w:val="center"/>
          </w:tcPr>
          <w:p w14:paraId="0DA389A1" w14:textId="77777777" w:rsidR="00316358" w:rsidRDefault="00316358"/>
        </w:tc>
        <w:tc>
          <w:tcPr>
            <w:tcW w:w="487" w:type="dxa"/>
            <w:gridSpan w:val="2"/>
            <w:tcBorders>
              <w:top w:val="single" w:sz="4" w:space="0" w:color="000000"/>
              <w:left w:val="single" w:sz="4" w:space="0" w:color="000000"/>
              <w:bottom w:val="single" w:sz="18" w:space="0" w:color="000000"/>
            </w:tcBorders>
            <w:vAlign w:val="center"/>
          </w:tcPr>
          <w:p w14:paraId="0DA389A2" w14:textId="77777777" w:rsidR="00316358" w:rsidRDefault="00316358"/>
        </w:tc>
        <w:tc>
          <w:tcPr>
            <w:tcW w:w="487" w:type="dxa"/>
            <w:gridSpan w:val="2"/>
            <w:tcBorders>
              <w:top w:val="single" w:sz="4" w:space="0" w:color="000000"/>
              <w:left w:val="single" w:sz="4" w:space="0" w:color="000000"/>
              <w:bottom w:val="single" w:sz="18" w:space="0" w:color="000000"/>
            </w:tcBorders>
            <w:vAlign w:val="center"/>
          </w:tcPr>
          <w:p w14:paraId="0DA389A3" w14:textId="77777777" w:rsidR="00316358" w:rsidRDefault="00316358"/>
        </w:tc>
        <w:tc>
          <w:tcPr>
            <w:tcW w:w="487" w:type="dxa"/>
            <w:gridSpan w:val="2"/>
            <w:tcBorders>
              <w:top w:val="single" w:sz="4" w:space="0" w:color="000000"/>
              <w:left w:val="single" w:sz="4" w:space="0" w:color="000000"/>
              <w:bottom w:val="single" w:sz="18" w:space="0" w:color="000000"/>
            </w:tcBorders>
            <w:vAlign w:val="center"/>
          </w:tcPr>
          <w:p w14:paraId="0DA389A4" w14:textId="77777777" w:rsidR="00316358" w:rsidRDefault="00316358"/>
        </w:tc>
        <w:tc>
          <w:tcPr>
            <w:tcW w:w="487" w:type="dxa"/>
            <w:gridSpan w:val="2"/>
            <w:tcBorders>
              <w:top w:val="single" w:sz="4" w:space="0" w:color="000000"/>
              <w:left w:val="single" w:sz="4" w:space="0" w:color="000000"/>
              <w:bottom w:val="single" w:sz="18" w:space="0" w:color="000000"/>
            </w:tcBorders>
            <w:vAlign w:val="center"/>
          </w:tcPr>
          <w:p w14:paraId="0DA389A5" w14:textId="77777777" w:rsidR="00316358" w:rsidRDefault="00316358"/>
        </w:tc>
        <w:tc>
          <w:tcPr>
            <w:tcW w:w="494" w:type="dxa"/>
            <w:gridSpan w:val="2"/>
            <w:tcBorders>
              <w:top w:val="single" w:sz="4" w:space="0" w:color="000000"/>
              <w:left w:val="single" w:sz="4" w:space="0" w:color="000000"/>
              <w:bottom w:val="single" w:sz="18" w:space="0" w:color="000000"/>
              <w:right w:val="single" w:sz="18" w:space="0" w:color="000000"/>
            </w:tcBorders>
            <w:vAlign w:val="center"/>
          </w:tcPr>
          <w:p w14:paraId="0DA389A6" w14:textId="77777777" w:rsidR="00316358" w:rsidRDefault="00316358"/>
        </w:tc>
      </w:tr>
      <w:tr w:rsidR="00316358" w14:paraId="0DA389B6" w14:textId="77777777">
        <w:trPr>
          <w:trHeight w:val="438"/>
        </w:trPr>
        <w:tc>
          <w:tcPr>
            <w:tcW w:w="1570" w:type="dxa"/>
            <w:gridSpan w:val="2"/>
            <w:vMerge/>
            <w:tcBorders>
              <w:top w:val="single" w:sz="4" w:space="0" w:color="000000"/>
              <w:left w:val="single" w:sz="18" w:space="0" w:color="000000"/>
              <w:bottom w:val="single" w:sz="18" w:space="0" w:color="000000"/>
            </w:tcBorders>
            <w:vAlign w:val="center"/>
          </w:tcPr>
          <w:p w14:paraId="0DA389A8" w14:textId="77777777" w:rsidR="00316358" w:rsidRDefault="00316358"/>
        </w:tc>
        <w:tc>
          <w:tcPr>
            <w:tcW w:w="1979" w:type="dxa"/>
            <w:gridSpan w:val="7"/>
            <w:tcBorders>
              <w:top w:val="single" w:sz="4" w:space="0" w:color="000000"/>
              <w:left w:val="single" w:sz="4" w:space="0" w:color="000000"/>
              <w:bottom w:val="single" w:sz="18" w:space="0" w:color="000000"/>
            </w:tcBorders>
            <w:vAlign w:val="center"/>
          </w:tcPr>
          <w:p w14:paraId="0DA389A9" w14:textId="77777777" w:rsidR="00316358" w:rsidRDefault="00000000">
            <w:pPr>
              <w:snapToGrid w:val="0"/>
              <w:jc w:val="center"/>
              <w:rPr>
                <w:rFonts w:cs="標楷體"/>
                <w:color w:val="0000CC"/>
              </w:rPr>
            </w:pPr>
            <w:r>
              <w:rPr>
                <w:rFonts w:cs="標楷體"/>
                <w:color w:val="0000CC"/>
              </w:rPr>
              <w:t>122</w:t>
            </w:r>
          </w:p>
        </w:tc>
        <w:tc>
          <w:tcPr>
            <w:tcW w:w="1016" w:type="dxa"/>
            <w:gridSpan w:val="3"/>
            <w:tcBorders>
              <w:top w:val="single" w:sz="4" w:space="0" w:color="000000"/>
              <w:left w:val="single" w:sz="4" w:space="0" w:color="000000"/>
              <w:bottom w:val="single" w:sz="18" w:space="0" w:color="000000"/>
            </w:tcBorders>
            <w:vAlign w:val="center"/>
          </w:tcPr>
          <w:p w14:paraId="0DA389AA" w14:textId="77777777" w:rsidR="00316358" w:rsidRDefault="00000000">
            <w:pPr>
              <w:snapToGrid w:val="0"/>
              <w:jc w:val="center"/>
              <w:rPr>
                <w:rFonts w:cs="標楷體"/>
                <w:color w:val="0000CC"/>
              </w:rPr>
            </w:pPr>
            <w:r>
              <w:rPr>
                <w:rFonts w:cs="標楷體"/>
                <w:color w:val="0000CC"/>
              </w:rPr>
              <w:t>20</w:t>
            </w:r>
          </w:p>
        </w:tc>
        <w:tc>
          <w:tcPr>
            <w:tcW w:w="3238" w:type="dxa"/>
            <w:gridSpan w:val="11"/>
            <w:tcBorders>
              <w:top w:val="single" w:sz="4" w:space="0" w:color="000000"/>
              <w:left w:val="single" w:sz="4" w:space="0" w:color="000000"/>
              <w:bottom w:val="single" w:sz="18" w:space="0" w:color="000000"/>
            </w:tcBorders>
            <w:vAlign w:val="center"/>
          </w:tcPr>
          <w:p w14:paraId="0DA389AB" w14:textId="77777777" w:rsidR="00316358" w:rsidRDefault="00000000">
            <w:pPr>
              <w:snapToGrid w:val="0"/>
              <w:jc w:val="center"/>
              <w:rPr>
                <w:rFonts w:cs="標楷體"/>
                <w:color w:val="0000CC"/>
              </w:rPr>
            </w:pPr>
            <w:r>
              <w:rPr>
                <w:rFonts w:cs="標楷體"/>
                <w:color w:val="0000CC"/>
              </w:rPr>
              <w:t>059757</w:t>
            </w:r>
          </w:p>
        </w:tc>
        <w:tc>
          <w:tcPr>
            <w:tcW w:w="965" w:type="dxa"/>
            <w:gridSpan w:val="3"/>
            <w:tcBorders>
              <w:top w:val="single" w:sz="4" w:space="0" w:color="000000"/>
              <w:left w:val="single" w:sz="4" w:space="0" w:color="000000"/>
              <w:bottom w:val="single" w:sz="18" w:space="0" w:color="000000"/>
            </w:tcBorders>
            <w:vAlign w:val="center"/>
          </w:tcPr>
          <w:p w14:paraId="0DA389AC" w14:textId="77777777" w:rsidR="00316358" w:rsidRDefault="00000000">
            <w:pPr>
              <w:snapToGrid w:val="0"/>
              <w:jc w:val="center"/>
              <w:rPr>
                <w:rFonts w:cs="標楷體"/>
                <w:color w:val="0000CC"/>
              </w:rPr>
            </w:pPr>
            <w:r>
              <w:rPr>
                <w:rFonts w:cs="標楷體"/>
                <w:color w:val="0000CC"/>
              </w:rPr>
              <w:t>5</w:t>
            </w:r>
          </w:p>
        </w:tc>
        <w:tc>
          <w:tcPr>
            <w:tcW w:w="1578" w:type="dxa"/>
            <w:gridSpan w:val="6"/>
            <w:tcBorders>
              <w:top w:val="single" w:sz="4" w:space="0" w:color="000000"/>
              <w:left w:val="single" w:sz="4" w:space="0" w:color="000000"/>
              <w:bottom w:val="single" w:sz="18" w:space="0" w:color="000000"/>
            </w:tcBorders>
            <w:vAlign w:val="center"/>
          </w:tcPr>
          <w:p w14:paraId="0DA389AD" w14:textId="77777777" w:rsidR="00316358" w:rsidRDefault="00000000">
            <w:pPr>
              <w:jc w:val="center"/>
            </w:pPr>
            <w:r>
              <w:t>劃</w:t>
            </w:r>
            <w:r>
              <w:t xml:space="preserve"> </w:t>
            </w:r>
            <w:r>
              <w:t>撥</w:t>
            </w:r>
            <w:r>
              <w:t xml:space="preserve"> </w:t>
            </w:r>
            <w:r>
              <w:t>儲</w:t>
            </w:r>
            <w:r>
              <w:t xml:space="preserve"> </w:t>
            </w:r>
            <w:r>
              <w:t>金</w:t>
            </w:r>
            <w:r>
              <w:rPr>
                <w:rFonts w:ascii="Times New Roman" w:hAnsi="Times New Roman" w:cs="標楷體"/>
                <w:color w:val="000000"/>
                <w:spacing w:val="1"/>
                <w:sz w:val="21"/>
                <w:szCs w:val="21"/>
                <w:lang w:eastAsia="zh-CN"/>
              </w:rPr>
              <w:t>postal</w:t>
            </w:r>
            <w:r>
              <w:rPr>
                <w:rFonts w:ascii="Times New Roman" w:hAnsi="Times New Roman" w:cs="標楷體"/>
                <w:color w:val="000000"/>
                <w:spacing w:val="1"/>
                <w:sz w:val="21"/>
                <w:szCs w:val="21"/>
              </w:rPr>
              <w:t xml:space="preserve"> </w:t>
            </w:r>
            <w:proofErr w:type="spellStart"/>
            <w:r>
              <w:rPr>
                <w:rFonts w:ascii="Times New Roman" w:hAnsi="Times New Roman" w:cs="標楷體"/>
                <w:color w:val="000000"/>
                <w:spacing w:val="1"/>
                <w:sz w:val="21"/>
                <w:szCs w:val="21"/>
              </w:rPr>
              <w:t>giro</w:t>
            </w:r>
            <w:proofErr w:type="spellEnd"/>
          </w:p>
        </w:tc>
        <w:tc>
          <w:tcPr>
            <w:tcW w:w="426" w:type="dxa"/>
            <w:gridSpan w:val="2"/>
            <w:tcBorders>
              <w:top w:val="single" w:sz="4" w:space="0" w:color="000000"/>
              <w:left w:val="single" w:sz="4" w:space="0" w:color="000000"/>
              <w:bottom w:val="single" w:sz="18" w:space="0" w:color="000000"/>
            </w:tcBorders>
            <w:vAlign w:val="center"/>
          </w:tcPr>
          <w:p w14:paraId="0DA389AE" w14:textId="77777777" w:rsidR="00316358" w:rsidRDefault="00316358"/>
        </w:tc>
        <w:tc>
          <w:tcPr>
            <w:tcW w:w="426" w:type="dxa"/>
            <w:gridSpan w:val="3"/>
            <w:tcBorders>
              <w:top w:val="single" w:sz="4" w:space="0" w:color="000000"/>
              <w:left w:val="single" w:sz="4" w:space="0" w:color="000000"/>
              <w:bottom w:val="single" w:sz="18" w:space="0" w:color="000000"/>
            </w:tcBorders>
            <w:vAlign w:val="center"/>
          </w:tcPr>
          <w:p w14:paraId="0DA389AF" w14:textId="77777777" w:rsidR="00316358" w:rsidRDefault="00316358"/>
        </w:tc>
        <w:tc>
          <w:tcPr>
            <w:tcW w:w="426" w:type="dxa"/>
            <w:gridSpan w:val="3"/>
            <w:tcBorders>
              <w:top w:val="single" w:sz="4" w:space="0" w:color="000000"/>
              <w:left w:val="single" w:sz="4" w:space="0" w:color="000000"/>
              <w:bottom w:val="single" w:sz="18" w:space="0" w:color="000000"/>
            </w:tcBorders>
            <w:vAlign w:val="center"/>
          </w:tcPr>
          <w:p w14:paraId="0DA389B0" w14:textId="77777777" w:rsidR="00316358" w:rsidRDefault="00316358"/>
        </w:tc>
        <w:tc>
          <w:tcPr>
            <w:tcW w:w="426" w:type="dxa"/>
            <w:gridSpan w:val="2"/>
            <w:tcBorders>
              <w:top w:val="single" w:sz="4" w:space="0" w:color="000000"/>
              <w:left w:val="single" w:sz="4" w:space="0" w:color="000000"/>
              <w:bottom w:val="single" w:sz="18" w:space="0" w:color="000000"/>
            </w:tcBorders>
            <w:vAlign w:val="center"/>
          </w:tcPr>
          <w:p w14:paraId="0DA389B1" w14:textId="77777777" w:rsidR="00316358" w:rsidRDefault="00316358"/>
        </w:tc>
        <w:tc>
          <w:tcPr>
            <w:tcW w:w="426" w:type="dxa"/>
            <w:gridSpan w:val="2"/>
            <w:tcBorders>
              <w:top w:val="single" w:sz="4" w:space="0" w:color="000000"/>
              <w:left w:val="single" w:sz="4" w:space="0" w:color="000000"/>
              <w:bottom w:val="single" w:sz="18" w:space="0" w:color="000000"/>
            </w:tcBorders>
            <w:vAlign w:val="center"/>
          </w:tcPr>
          <w:p w14:paraId="0DA389B2" w14:textId="77777777" w:rsidR="00316358" w:rsidRDefault="00316358"/>
        </w:tc>
        <w:tc>
          <w:tcPr>
            <w:tcW w:w="426" w:type="dxa"/>
            <w:gridSpan w:val="2"/>
            <w:tcBorders>
              <w:top w:val="single" w:sz="4" w:space="0" w:color="000000"/>
              <w:left w:val="single" w:sz="4" w:space="0" w:color="000000"/>
              <w:bottom w:val="single" w:sz="18" w:space="0" w:color="000000"/>
            </w:tcBorders>
            <w:vAlign w:val="center"/>
          </w:tcPr>
          <w:p w14:paraId="0DA389B3" w14:textId="77777777" w:rsidR="00316358" w:rsidRDefault="00316358"/>
        </w:tc>
        <w:tc>
          <w:tcPr>
            <w:tcW w:w="426" w:type="dxa"/>
            <w:gridSpan w:val="2"/>
            <w:tcBorders>
              <w:top w:val="single" w:sz="4" w:space="0" w:color="000000"/>
              <w:left w:val="single" w:sz="4" w:space="0" w:color="000000"/>
              <w:bottom w:val="single" w:sz="18" w:space="0" w:color="000000"/>
            </w:tcBorders>
            <w:vAlign w:val="center"/>
          </w:tcPr>
          <w:p w14:paraId="0DA389B4" w14:textId="77777777" w:rsidR="00316358" w:rsidRDefault="00316358"/>
        </w:tc>
        <w:tc>
          <w:tcPr>
            <w:tcW w:w="434" w:type="dxa"/>
            <w:tcBorders>
              <w:top w:val="single" w:sz="4" w:space="0" w:color="000000"/>
              <w:left w:val="single" w:sz="4" w:space="0" w:color="000000"/>
              <w:bottom w:val="single" w:sz="18" w:space="0" w:color="000000"/>
              <w:right w:val="single" w:sz="18" w:space="0" w:color="000000"/>
            </w:tcBorders>
            <w:vAlign w:val="center"/>
          </w:tcPr>
          <w:p w14:paraId="0DA389B5" w14:textId="77777777" w:rsidR="00316358" w:rsidRDefault="00316358"/>
        </w:tc>
      </w:tr>
      <w:tr w:rsidR="00316358" w14:paraId="0DA389BB" w14:textId="77777777">
        <w:trPr>
          <w:trHeight w:val="438"/>
        </w:trPr>
        <w:tc>
          <w:tcPr>
            <w:tcW w:w="13762" w:type="dxa"/>
            <w:gridSpan w:val="49"/>
            <w:tcBorders>
              <w:left w:val="single" w:sz="18" w:space="0" w:color="000000"/>
              <w:bottom w:val="single" w:sz="18" w:space="0" w:color="000000"/>
              <w:right w:val="single" w:sz="18" w:space="0" w:color="000000"/>
            </w:tcBorders>
            <w:vAlign w:val="center"/>
          </w:tcPr>
          <w:p w14:paraId="0DA389B7" w14:textId="77777777" w:rsidR="00316358" w:rsidRDefault="00000000">
            <w:proofErr w:type="gramStart"/>
            <w:r>
              <w:rPr>
                <w:rFonts w:ascii="標楷體" w:hAnsi="標楷體"/>
                <w:sz w:val="20"/>
                <w:szCs w:val="20"/>
              </w:rPr>
              <w:t>＊</w:t>
            </w:r>
            <w:proofErr w:type="gramEnd"/>
            <w:r>
              <w:rPr>
                <w:rFonts w:ascii="標楷體" w:hAnsi="標楷體"/>
                <w:sz w:val="20"/>
                <w:szCs w:val="20"/>
              </w:rPr>
              <w:t>可利用金融機構(包括銀行、信用合作社、農會等)開立之支票存款、活期存款、活期儲蓄存</w:t>
            </w:r>
            <w:r>
              <w:rPr>
                <w:rFonts w:ascii="標楷體" w:hAnsi="標楷體"/>
                <w:color w:val="000000"/>
                <w:sz w:val="20"/>
                <w:szCs w:val="20"/>
              </w:rPr>
              <w:t>款或郵局之存簿儲金、劃撥儲金等</w:t>
            </w:r>
            <w:r>
              <w:rPr>
                <w:rFonts w:ascii="標楷體" w:hAnsi="標楷體"/>
                <w:sz w:val="20"/>
                <w:szCs w:val="20"/>
              </w:rPr>
              <w:t>各類存款帳戶擇一填載辦理退稅(未參與金融資訊系統轉帳直撥退稅作業之金融機構，不得受理)。</w:t>
            </w:r>
          </w:p>
          <w:p w14:paraId="0DA389B8" w14:textId="77777777" w:rsidR="00316358" w:rsidRDefault="00000000">
            <w:pPr>
              <w:jc w:val="both"/>
            </w:pPr>
            <w:proofErr w:type="gramStart"/>
            <w:r>
              <w:rPr>
                <w:rFonts w:ascii="標楷體" w:hAnsi="標楷體"/>
                <w:sz w:val="20"/>
                <w:szCs w:val="20"/>
              </w:rPr>
              <w:t>＊</w:t>
            </w:r>
            <w:proofErr w:type="gramEnd"/>
            <w:r>
              <w:rPr>
                <w:rFonts w:ascii="Times New Roman" w:hAnsi="Times New Roman" w:cs="標楷體"/>
                <w:spacing w:val="1"/>
                <w:sz w:val="21"/>
                <w:szCs w:val="21"/>
                <w:lang w:eastAsia="zh-CN"/>
              </w:rPr>
              <w:t>Tax refunds may be processed by selecting one of the following deposit accounts opened with financial institutions (including banks, credit unions, agricultural associations, etc.):</w:t>
            </w:r>
            <w:r>
              <w:rPr>
                <w:rFonts w:ascii="Times New Roman" w:hAnsi="Times New Roman" w:cs="標楷體"/>
                <w:color w:val="000000"/>
                <w:spacing w:val="1"/>
                <w:sz w:val="21"/>
                <w:szCs w:val="21"/>
                <w:lang w:eastAsia="zh-CN"/>
              </w:rPr>
              <w:t xml:space="preserve"> Check d</w:t>
            </w:r>
            <w:r>
              <w:rPr>
                <w:rFonts w:ascii="Times New Roman" w:hAnsi="Times New Roman" w:cs="標楷體"/>
                <w:spacing w:val="1"/>
                <w:sz w:val="21"/>
                <w:szCs w:val="21"/>
                <w:lang w:eastAsia="zh-CN"/>
              </w:rPr>
              <w:t>eposit accounts, demand deposit accounts, demand savings accoun</w:t>
            </w:r>
            <w:r>
              <w:rPr>
                <w:rFonts w:ascii="Times New Roman" w:hAnsi="Times New Roman" w:cs="標楷體"/>
                <w:color w:val="000000"/>
                <w:spacing w:val="1"/>
                <w:sz w:val="21"/>
                <w:szCs w:val="21"/>
                <w:lang w:eastAsia="zh-CN"/>
              </w:rPr>
              <w:t>ts, or postal passbook savings and postal</w:t>
            </w:r>
            <w:r>
              <w:rPr>
                <w:rFonts w:ascii="Times New Roman" w:hAnsi="Times New Roman" w:cs="標楷體"/>
                <w:color w:val="000000"/>
                <w:spacing w:val="1"/>
                <w:sz w:val="21"/>
                <w:szCs w:val="21"/>
              </w:rPr>
              <w:t xml:space="preserve"> </w:t>
            </w:r>
            <w:proofErr w:type="spellStart"/>
            <w:r>
              <w:rPr>
                <w:rFonts w:ascii="Times New Roman" w:hAnsi="Times New Roman" w:cs="標楷體"/>
                <w:color w:val="000000"/>
                <w:spacing w:val="1"/>
                <w:sz w:val="21"/>
                <w:szCs w:val="21"/>
              </w:rPr>
              <w:t>giro</w:t>
            </w:r>
            <w:proofErr w:type="spellEnd"/>
            <w:r>
              <w:rPr>
                <w:rFonts w:ascii="Times New Roman" w:hAnsi="Times New Roman" w:cs="標楷體"/>
                <w:color w:val="000000"/>
                <w:spacing w:val="1"/>
                <w:sz w:val="21"/>
                <w:szCs w:val="21"/>
                <w:lang w:eastAsia="zh-CN"/>
              </w:rPr>
              <w:t>. (Financial institutions not participating in the direct deposit tax refund system via the Fina</w:t>
            </w:r>
            <w:r>
              <w:rPr>
                <w:rFonts w:ascii="Times New Roman" w:hAnsi="Times New Roman" w:cs="標楷體"/>
                <w:spacing w:val="1"/>
                <w:sz w:val="21"/>
                <w:szCs w:val="21"/>
                <w:lang w:eastAsia="zh-CN"/>
              </w:rPr>
              <w:t>ncial Information System shall not be authorized to process such refunds.)</w:t>
            </w:r>
          </w:p>
          <w:p w14:paraId="0DA389B9" w14:textId="77777777" w:rsidR="00316358" w:rsidRDefault="00000000">
            <w:pPr>
              <w:rPr>
                <w:rFonts w:ascii="標楷體" w:hAnsi="標楷體"/>
                <w:color w:val="FF0000"/>
                <w:sz w:val="20"/>
                <w:szCs w:val="20"/>
              </w:rPr>
            </w:pPr>
            <w:proofErr w:type="gramStart"/>
            <w:r>
              <w:rPr>
                <w:rFonts w:ascii="標楷體" w:hAnsi="標楷體"/>
                <w:color w:val="FF0000"/>
                <w:sz w:val="20"/>
                <w:szCs w:val="20"/>
              </w:rPr>
              <w:t>＊</w:t>
            </w:r>
            <w:proofErr w:type="gramEnd"/>
            <w:r>
              <w:rPr>
                <w:rFonts w:ascii="標楷體" w:hAnsi="標楷體"/>
                <w:color w:val="FF0000"/>
                <w:sz w:val="20"/>
                <w:szCs w:val="20"/>
              </w:rPr>
              <w:t>營業稅已使用直接劃撥轉帳者，建議使用同一存款帳號。</w:t>
            </w:r>
          </w:p>
          <w:p w14:paraId="0DA389BA" w14:textId="77777777" w:rsidR="00316358" w:rsidRDefault="00000000">
            <w:r>
              <w:rPr>
                <w:rFonts w:ascii="標楷體" w:hAnsi="標楷體" w:cs="標楷體"/>
                <w:color w:val="FF0000"/>
                <w:spacing w:val="1"/>
                <w:sz w:val="20"/>
                <w:szCs w:val="20"/>
                <w:lang w:eastAsia="zh-CN"/>
              </w:rPr>
              <w:t>＊</w:t>
            </w:r>
            <w:r>
              <w:rPr>
                <w:rFonts w:ascii="Times New Roman" w:hAnsi="Times New Roman" w:cs="標楷體"/>
                <w:color w:val="FF0000"/>
                <w:spacing w:val="1"/>
                <w:sz w:val="21"/>
                <w:szCs w:val="21"/>
                <w:lang w:eastAsia="zh-CN"/>
              </w:rPr>
              <w:t>For business tax payments made via direct debit, it is recommended to use the same deposit account.</w:t>
            </w:r>
          </w:p>
        </w:tc>
      </w:tr>
    </w:tbl>
    <w:p w14:paraId="0DA389BC" w14:textId="77777777" w:rsidR="00316358" w:rsidRDefault="00316358">
      <w:pPr>
        <w:spacing w:before="113" w:after="113"/>
        <w:ind w:right="612"/>
        <w:rPr>
          <w:rFonts w:ascii="標楷體" w:hAnsi="標楷體" w:cs="標楷體"/>
          <w:sz w:val="18"/>
          <w:szCs w:val="18"/>
        </w:rPr>
      </w:pPr>
    </w:p>
    <w:p w14:paraId="0DA389BD" w14:textId="77777777" w:rsidR="00316358" w:rsidRDefault="00000000">
      <w:pPr>
        <w:tabs>
          <w:tab w:val="left" w:pos="1751"/>
        </w:tabs>
        <w:spacing w:before="113" w:after="113"/>
        <w:ind w:left="1814" w:right="624" w:hanging="964"/>
      </w:pPr>
      <w:r>
        <w:rPr>
          <w:rFonts w:ascii="標楷體" w:hAnsi="標楷體" w:cs="標楷體"/>
        </w:rPr>
        <w:lastRenderedPageBreak/>
        <w:t>□</w:t>
      </w:r>
      <w:r>
        <w:rPr>
          <w:rFonts w:ascii="標楷體" w:hAnsi="標楷體" w:cs="標楷體"/>
          <w:b/>
          <w:bCs/>
        </w:rPr>
        <w:t>異動：</w:t>
      </w:r>
      <w:r>
        <w:rPr>
          <w:rFonts w:ascii="標楷體" w:hAnsi="標楷體" w:cs="標楷體"/>
        </w:rPr>
        <w:t>本公司（商號）□營業稅□營利事業所得稅應退稅款原同意以帳戶直接劃撥退稅，因□公司（商號）名稱變更□負責人變更□帳戶已結清□其他：</w:t>
      </w:r>
      <w:r>
        <w:rPr>
          <w:rFonts w:ascii="標楷體" w:hAnsi="標楷體" w:cs="標楷體"/>
          <w:u w:val="single"/>
        </w:rPr>
        <w:t xml:space="preserve">　　　　　　　　　　　　</w:t>
      </w:r>
      <w:r>
        <w:rPr>
          <w:rFonts w:ascii="標楷體" w:hAnsi="標楷體" w:cs="標楷體"/>
        </w:rPr>
        <w:t>，請更改下列各項資料：</w:t>
      </w:r>
    </w:p>
    <w:p w14:paraId="0DA389BE" w14:textId="2CBBD4C3" w:rsidR="00316358" w:rsidRDefault="00000000">
      <w:pPr>
        <w:spacing w:before="113" w:after="113"/>
        <w:ind w:left="2551" w:right="624" w:hanging="1701"/>
        <w:jc w:val="both"/>
      </w:pPr>
      <w:r>
        <w:rPr>
          <w:rFonts w:ascii="標楷體" w:hAnsi="標楷體" w:cs="標楷體"/>
          <w:b/>
          <w:bCs/>
          <w:lang w:eastAsia="zh-CN"/>
        </w:rPr>
        <w:t>□</w:t>
      </w:r>
      <w:r>
        <w:rPr>
          <w:rFonts w:ascii="Times New Roman" w:eastAsia="Times New Roman" w:hAnsi="Times New Roman" w:cs="標楷體"/>
          <w:b/>
          <w:bCs/>
          <w:lang w:eastAsia="zh-CN"/>
        </w:rPr>
        <w:t>Alterations</w:t>
      </w:r>
      <w:r>
        <w:rPr>
          <w:rFonts w:ascii="Times New Roman" w:eastAsia="SimSun;宋体" w:hAnsi="Times New Roman" w:cs="標楷體"/>
          <w:b/>
          <w:bCs/>
          <w:spacing w:val="2"/>
          <w:sz w:val="21"/>
          <w:szCs w:val="21"/>
          <w:lang w:eastAsia="zh-CN"/>
        </w:rPr>
        <w:t>：</w:t>
      </w:r>
      <w:r>
        <w:rPr>
          <w:rFonts w:ascii="Times New Roman" w:eastAsia="Times New Roman" w:hAnsi="Times New Roman" w:cs="標楷體"/>
          <w:lang w:eastAsia="zh-CN"/>
        </w:rPr>
        <w:t xml:space="preserve">The amount of the refundable tax of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Business </w:t>
      </w:r>
      <w:proofErr w:type="spellStart"/>
      <w:r>
        <w:rPr>
          <w:rFonts w:ascii="Times New Roman" w:eastAsia="Times New Roman" w:hAnsi="Times New Roman" w:cs="標楷體"/>
          <w:lang w:eastAsia="zh-CN"/>
        </w:rPr>
        <w:t>Tax</w:t>
      </w:r>
      <w:r>
        <w:rPr>
          <w:rFonts w:ascii="標楷體" w:hAnsi="標楷體" w:cs="標楷體"/>
          <w:spacing w:val="2"/>
          <w:sz w:val="21"/>
          <w:szCs w:val="21"/>
          <w:lang w:eastAsia="zh-CN"/>
        </w:rPr>
        <w:t>□</w:t>
      </w:r>
      <w:r>
        <w:rPr>
          <w:rFonts w:ascii="Times New Roman" w:eastAsia="Times New Roman" w:hAnsi="Times New Roman" w:cs="標楷體"/>
          <w:lang w:eastAsia="zh-CN"/>
        </w:rPr>
        <w:t>Profit-seeking</w:t>
      </w:r>
      <w:proofErr w:type="spellEnd"/>
      <w:r>
        <w:rPr>
          <w:rFonts w:ascii="Times New Roman" w:eastAsia="Times New Roman" w:hAnsi="Times New Roman" w:cs="標楷體"/>
          <w:lang w:eastAsia="zh-CN"/>
        </w:rPr>
        <w:t xml:space="preserve"> Enterprise Income Tax</w:t>
      </w:r>
      <w:r>
        <w:rPr>
          <w:rFonts w:ascii="Times New Roman" w:eastAsia="Times New Roman" w:hAnsi="Times New Roman" w:cs="標楷體"/>
          <w:color w:val="000000"/>
          <w:lang w:eastAsia="zh-CN"/>
        </w:rPr>
        <w:t xml:space="preserve"> of the company (firm) originally agreed to be transferred directly has been changed due to </w:t>
      </w:r>
      <w:r>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 xml:space="preserve">Change of the company (firm) name </w:t>
      </w:r>
      <w:r>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 xml:space="preserve">Change of the representative </w:t>
      </w:r>
      <w:r w:rsidR="002E7A03">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 xml:space="preserve">account being settled  </w:t>
      </w:r>
      <w:r>
        <w:rPr>
          <w:rFonts w:ascii="標楷體" w:hAnsi="標楷體" w:cs="標楷體"/>
          <w:color w:val="000000"/>
          <w:spacing w:val="2"/>
          <w:sz w:val="21"/>
          <w:szCs w:val="21"/>
          <w:lang w:eastAsia="zh-CN"/>
        </w:rPr>
        <w:t>□</w:t>
      </w:r>
      <w:r>
        <w:rPr>
          <w:rFonts w:ascii="Times New Roman" w:eastAsia="Times New Roman" w:hAnsi="Times New Roman" w:cs="標楷體"/>
          <w:color w:val="000000"/>
          <w:lang w:eastAsia="zh-CN"/>
        </w:rPr>
        <w:t>Other:</w:t>
      </w:r>
      <w:r w:rsidR="002E7A03">
        <w:rPr>
          <w:rFonts w:asciiTheme="minorEastAsia" w:eastAsiaTheme="minorEastAsia" w:hAnsiTheme="minorEastAsia" w:cs="標楷體" w:hint="eastAsia"/>
          <w:color w:val="000000"/>
        </w:rPr>
        <w:t>__________________</w:t>
      </w:r>
      <w:r>
        <w:rPr>
          <w:rFonts w:ascii="Times New Roman" w:eastAsia="Times New Roman" w:hAnsi="Times New Roman" w:cs="標楷體"/>
          <w:color w:val="000000"/>
          <w:lang w:eastAsia="zh-CN"/>
        </w:rPr>
        <w:t xml:space="preserve">   , please revise the</w:t>
      </w:r>
      <w:r>
        <w:rPr>
          <w:rFonts w:ascii="Times New Roman" w:eastAsia="Times New Roman" w:hAnsi="Times New Roman" w:cs="標楷體"/>
          <w:lang w:eastAsia="zh-CN"/>
        </w:rPr>
        <w:t xml:space="preserve"> following data:</w:t>
      </w:r>
    </w:p>
    <w:tbl>
      <w:tblPr>
        <w:tblW w:w="13762" w:type="dxa"/>
        <w:tblInd w:w="978" w:type="dxa"/>
        <w:tblLayout w:type="fixed"/>
        <w:tblCellMar>
          <w:left w:w="28" w:type="dxa"/>
          <w:right w:w="28" w:type="dxa"/>
        </w:tblCellMar>
        <w:tblLook w:val="04A0" w:firstRow="1" w:lastRow="0" w:firstColumn="1" w:lastColumn="0" w:noHBand="0" w:noVBand="1"/>
      </w:tblPr>
      <w:tblGrid>
        <w:gridCol w:w="4620"/>
        <w:gridCol w:w="4360"/>
        <w:gridCol w:w="4782"/>
      </w:tblGrid>
      <w:tr w:rsidR="00316358" w14:paraId="0DA389C5" w14:textId="77777777">
        <w:trPr>
          <w:trHeight w:val="293"/>
        </w:trPr>
        <w:tc>
          <w:tcPr>
            <w:tcW w:w="4620" w:type="dxa"/>
            <w:tcBorders>
              <w:top w:val="single" w:sz="18" w:space="0" w:color="000000"/>
              <w:left w:val="single" w:sz="18" w:space="0" w:color="000000"/>
              <w:bottom w:val="single" w:sz="4" w:space="0" w:color="000000"/>
            </w:tcBorders>
            <w:vAlign w:val="center"/>
          </w:tcPr>
          <w:p w14:paraId="0DA389BF" w14:textId="77777777" w:rsidR="00316358" w:rsidRDefault="00000000">
            <w:pPr>
              <w:jc w:val="center"/>
              <w:rPr>
                <w:rFonts w:ascii="標楷體" w:hAnsi="標楷體" w:cs="標楷體"/>
                <w:spacing w:val="2"/>
              </w:rPr>
            </w:pPr>
            <w:r>
              <w:rPr>
                <w:rFonts w:ascii="標楷體" w:hAnsi="標楷體" w:cs="標楷體"/>
                <w:spacing w:val="2"/>
              </w:rPr>
              <w:t>更 改 項 目</w:t>
            </w:r>
          </w:p>
          <w:p w14:paraId="0DA389C0" w14:textId="77777777" w:rsidR="00316358" w:rsidRDefault="00000000">
            <w:pPr>
              <w:spacing w:line="240" w:lineRule="exact"/>
              <w:jc w:val="center"/>
              <w:rPr>
                <w:rFonts w:ascii="Times New Roman" w:hAnsi="Times New Roman" w:cs="標楷體"/>
                <w:spacing w:val="2"/>
                <w:sz w:val="21"/>
                <w:szCs w:val="21"/>
                <w:lang w:eastAsia="zh-CN"/>
              </w:rPr>
            </w:pPr>
            <w:r>
              <w:rPr>
                <w:rFonts w:ascii="Times New Roman" w:hAnsi="Times New Roman" w:cs="標楷體"/>
                <w:spacing w:val="2"/>
                <w:sz w:val="21"/>
                <w:szCs w:val="21"/>
                <w:lang w:eastAsia="zh-CN"/>
              </w:rPr>
              <w:t>Items Changed</w:t>
            </w:r>
          </w:p>
        </w:tc>
        <w:tc>
          <w:tcPr>
            <w:tcW w:w="4360" w:type="dxa"/>
            <w:tcBorders>
              <w:top w:val="single" w:sz="18" w:space="0" w:color="000000"/>
              <w:left w:val="single" w:sz="4" w:space="0" w:color="000000"/>
              <w:bottom w:val="single" w:sz="4" w:space="0" w:color="000000"/>
            </w:tcBorders>
            <w:vAlign w:val="center"/>
          </w:tcPr>
          <w:p w14:paraId="0DA389C1" w14:textId="77777777" w:rsidR="00316358" w:rsidRDefault="00000000">
            <w:pPr>
              <w:jc w:val="center"/>
              <w:rPr>
                <w:rFonts w:ascii="標楷體" w:hAnsi="標楷體" w:cs="標楷體"/>
                <w:spacing w:val="1"/>
              </w:rPr>
            </w:pPr>
            <w:r>
              <w:rPr>
                <w:rFonts w:ascii="標楷體" w:hAnsi="標楷體" w:cs="標楷體"/>
                <w:spacing w:val="1"/>
              </w:rPr>
              <w:t>更 改 前 資 料</w:t>
            </w:r>
          </w:p>
          <w:p w14:paraId="0DA389C2" w14:textId="77777777" w:rsidR="00316358" w:rsidRDefault="00000000">
            <w:pPr>
              <w:spacing w:line="240" w:lineRule="exact"/>
              <w:jc w:val="center"/>
              <w:rPr>
                <w:rFonts w:ascii="Times New Roman" w:hAnsi="Times New Roman" w:cs="標楷體"/>
                <w:sz w:val="21"/>
                <w:szCs w:val="21"/>
                <w:lang w:eastAsia="zh-CN"/>
              </w:rPr>
            </w:pPr>
            <w:r>
              <w:rPr>
                <w:rFonts w:ascii="Times New Roman" w:hAnsi="Times New Roman" w:cs="標楷體"/>
                <w:sz w:val="21"/>
                <w:szCs w:val="21"/>
                <w:lang w:eastAsia="zh-CN"/>
              </w:rPr>
              <w:t>Data before the change</w:t>
            </w:r>
          </w:p>
        </w:tc>
        <w:tc>
          <w:tcPr>
            <w:tcW w:w="4782" w:type="dxa"/>
            <w:tcBorders>
              <w:top w:val="single" w:sz="18" w:space="0" w:color="000000"/>
              <w:left w:val="single" w:sz="4" w:space="0" w:color="000000"/>
              <w:bottom w:val="single" w:sz="4" w:space="0" w:color="000000"/>
              <w:right w:val="single" w:sz="18" w:space="0" w:color="000000"/>
            </w:tcBorders>
            <w:vAlign w:val="center"/>
          </w:tcPr>
          <w:p w14:paraId="0DA389C3" w14:textId="77777777" w:rsidR="00316358" w:rsidRDefault="00000000">
            <w:pPr>
              <w:jc w:val="center"/>
              <w:rPr>
                <w:rFonts w:ascii="Times New Roman" w:hAnsi="Times New Roman" w:cs="標楷體"/>
                <w:sz w:val="21"/>
                <w:szCs w:val="21"/>
                <w:lang w:eastAsia="zh-CN"/>
              </w:rPr>
            </w:pPr>
            <w:r>
              <w:rPr>
                <w:rFonts w:ascii="Times New Roman" w:hAnsi="Times New Roman" w:cs="標楷體"/>
                <w:sz w:val="21"/>
                <w:szCs w:val="21"/>
                <w:lang w:eastAsia="zh-CN"/>
              </w:rPr>
              <w:t>更</w:t>
            </w:r>
            <w:r>
              <w:rPr>
                <w:rFonts w:ascii="Times New Roman" w:hAnsi="Times New Roman" w:cs="標楷體"/>
                <w:sz w:val="21"/>
                <w:szCs w:val="21"/>
                <w:lang w:eastAsia="zh-CN"/>
              </w:rPr>
              <w:t xml:space="preserve">  </w:t>
            </w:r>
            <w:r>
              <w:rPr>
                <w:rFonts w:ascii="Times New Roman" w:hAnsi="Times New Roman" w:cs="標楷體"/>
                <w:sz w:val="21"/>
                <w:szCs w:val="21"/>
                <w:lang w:eastAsia="zh-CN"/>
              </w:rPr>
              <w:t>改</w:t>
            </w:r>
            <w:r>
              <w:rPr>
                <w:rFonts w:ascii="Times New Roman" w:hAnsi="Times New Roman" w:cs="標楷體"/>
                <w:sz w:val="21"/>
                <w:szCs w:val="21"/>
                <w:lang w:eastAsia="zh-CN"/>
              </w:rPr>
              <w:t xml:space="preserve">  </w:t>
            </w:r>
            <w:r>
              <w:rPr>
                <w:rFonts w:ascii="Times New Roman" w:hAnsi="Times New Roman" w:cs="標楷體"/>
                <w:sz w:val="21"/>
                <w:szCs w:val="21"/>
                <w:lang w:eastAsia="zh-CN"/>
              </w:rPr>
              <w:t>後</w:t>
            </w:r>
            <w:r>
              <w:rPr>
                <w:rFonts w:ascii="Times New Roman" w:hAnsi="Times New Roman" w:cs="標楷體"/>
                <w:sz w:val="21"/>
                <w:szCs w:val="21"/>
                <w:lang w:eastAsia="zh-CN"/>
              </w:rPr>
              <w:t xml:space="preserve">  </w:t>
            </w:r>
            <w:r>
              <w:rPr>
                <w:rFonts w:ascii="Times New Roman" w:hAnsi="Times New Roman" w:cs="標楷體"/>
                <w:sz w:val="21"/>
                <w:szCs w:val="21"/>
                <w:lang w:eastAsia="zh-CN"/>
              </w:rPr>
              <w:t>資</w:t>
            </w:r>
            <w:r>
              <w:rPr>
                <w:rFonts w:ascii="Times New Roman" w:hAnsi="Times New Roman" w:cs="標楷體"/>
                <w:sz w:val="21"/>
                <w:szCs w:val="21"/>
                <w:lang w:eastAsia="zh-CN"/>
              </w:rPr>
              <w:t xml:space="preserve">  </w:t>
            </w:r>
            <w:r>
              <w:rPr>
                <w:rFonts w:ascii="Times New Roman" w:hAnsi="Times New Roman" w:cs="標楷體"/>
                <w:sz w:val="21"/>
                <w:szCs w:val="21"/>
                <w:lang w:eastAsia="zh-CN"/>
              </w:rPr>
              <w:t>料</w:t>
            </w:r>
          </w:p>
          <w:p w14:paraId="0DA389C4" w14:textId="77777777" w:rsidR="00316358" w:rsidRDefault="00000000">
            <w:pPr>
              <w:spacing w:line="240" w:lineRule="exact"/>
              <w:jc w:val="center"/>
              <w:rPr>
                <w:rFonts w:ascii="Times New Roman" w:hAnsi="Times New Roman" w:cs="標楷體"/>
                <w:sz w:val="21"/>
                <w:szCs w:val="21"/>
                <w:lang w:eastAsia="zh-CN"/>
              </w:rPr>
            </w:pPr>
            <w:r>
              <w:rPr>
                <w:rFonts w:ascii="Times New Roman" w:hAnsi="Times New Roman" w:cs="標楷體"/>
                <w:sz w:val="21"/>
                <w:szCs w:val="21"/>
                <w:lang w:eastAsia="zh-CN"/>
              </w:rPr>
              <w:t>Data after the change</w:t>
            </w:r>
          </w:p>
        </w:tc>
      </w:tr>
      <w:tr w:rsidR="00316358" w14:paraId="0DA389CA" w14:textId="77777777">
        <w:trPr>
          <w:trHeight w:hRule="exact" w:val="592"/>
        </w:trPr>
        <w:tc>
          <w:tcPr>
            <w:tcW w:w="4620" w:type="dxa"/>
            <w:tcBorders>
              <w:top w:val="single" w:sz="4" w:space="0" w:color="000000"/>
              <w:left w:val="single" w:sz="18" w:space="0" w:color="000000"/>
              <w:bottom w:val="single" w:sz="4" w:space="0" w:color="000000"/>
            </w:tcBorders>
            <w:vAlign w:val="center"/>
          </w:tcPr>
          <w:p w14:paraId="0DA389C6" w14:textId="77777777" w:rsidR="00316358" w:rsidRDefault="00000000">
            <w:pPr>
              <w:jc w:val="center"/>
            </w:pPr>
            <w:r>
              <w:rPr>
                <w:rFonts w:ascii="標楷體" w:hAnsi="標楷體" w:cs="標楷體"/>
              </w:rPr>
              <w:t>公 司 ( 商 號 ) 名 稱</w:t>
            </w:r>
          </w:p>
          <w:p w14:paraId="0DA389C7" w14:textId="77777777" w:rsidR="00316358" w:rsidRDefault="00000000">
            <w:pPr>
              <w:spacing w:line="240" w:lineRule="exact"/>
              <w:jc w:val="center"/>
              <w:rPr>
                <w:rFonts w:ascii="Times New Roman" w:hAnsi="Times New Roman" w:cs="標楷體"/>
                <w:sz w:val="21"/>
                <w:szCs w:val="21"/>
                <w:lang w:eastAsia="zh-CN"/>
              </w:rPr>
            </w:pPr>
            <w:r>
              <w:rPr>
                <w:rFonts w:ascii="Times New Roman" w:hAnsi="Times New Roman" w:cs="標楷體"/>
                <w:sz w:val="21"/>
                <w:szCs w:val="21"/>
                <w:lang w:eastAsia="zh-CN"/>
              </w:rPr>
              <w:t>Name of Business</w:t>
            </w:r>
          </w:p>
        </w:tc>
        <w:tc>
          <w:tcPr>
            <w:tcW w:w="4360" w:type="dxa"/>
            <w:tcBorders>
              <w:top w:val="single" w:sz="4" w:space="0" w:color="000000"/>
              <w:left w:val="single" w:sz="4" w:space="0" w:color="000000"/>
              <w:bottom w:val="single" w:sz="4" w:space="0" w:color="000000"/>
            </w:tcBorders>
            <w:vAlign w:val="center"/>
          </w:tcPr>
          <w:p w14:paraId="0DA389C8" w14:textId="77777777" w:rsidR="00316358" w:rsidRDefault="00316358">
            <w:pPr>
              <w:snapToGrid w:val="0"/>
              <w:jc w:val="center"/>
              <w:rPr>
                <w:rFonts w:ascii="標楷體" w:hAnsi="標楷體" w:cs="標楷體"/>
                <w:u w:val="single"/>
              </w:rPr>
            </w:pPr>
          </w:p>
        </w:tc>
        <w:tc>
          <w:tcPr>
            <w:tcW w:w="4782" w:type="dxa"/>
            <w:tcBorders>
              <w:top w:val="single" w:sz="4" w:space="0" w:color="000000"/>
              <w:left w:val="single" w:sz="4" w:space="0" w:color="000000"/>
              <w:bottom w:val="single" w:sz="4" w:space="0" w:color="000000"/>
              <w:right w:val="single" w:sz="18" w:space="0" w:color="000000"/>
            </w:tcBorders>
            <w:vAlign w:val="center"/>
          </w:tcPr>
          <w:p w14:paraId="0DA389C9" w14:textId="77777777" w:rsidR="00316358" w:rsidRDefault="00316358">
            <w:pPr>
              <w:snapToGrid w:val="0"/>
              <w:jc w:val="center"/>
              <w:rPr>
                <w:rFonts w:ascii="標楷體" w:hAnsi="標楷體" w:cs="標楷體"/>
                <w:u w:val="single"/>
              </w:rPr>
            </w:pPr>
          </w:p>
        </w:tc>
      </w:tr>
      <w:tr w:rsidR="00316358" w14:paraId="0DA389CF" w14:textId="77777777">
        <w:trPr>
          <w:trHeight w:hRule="exact" w:val="555"/>
        </w:trPr>
        <w:tc>
          <w:tcPr>
            <w:tcW w:w="4620" w:type="dxa"/>
            <w:tcBorders>
              <w:top w:val="single" w:sz="4" w:space="0" w:color="000000"/>
              <w:left w:val="single" w:sz="18" w:space="0" w:color="000000"/>
              <w:bottom w:val="single" w:sz="4" w:space="0" w:color="000000"/>
            </w:tcBorders>
            <w:vAlign w:val="center"/>
          </w:tcPr>
          <w:p w14:paraId="0DA389CB" w14:textId="77777777" w:rsidR="00316358" w:rsidRDefault="00000000">
            <w:pPr>
              <w:jc w:val="center"/>
              <w:rPr>
                <w:rFonts w:ascii="標楷體" w:hAnsi="標楷體" w:cs="標楷體"/>
                <w:spacing w:val="4"/>
              </w:rPr>
            </w:pPr>
            <w:r>
              <w:rPr>
                <w:rFonts w:ascii="標楷體" w:hAnsi="標楷體" w:cs="標楷體"/>
                <w:spacing w:val="4"/>
              </w:rPr>
              <w:t xml:space="preserve">負 責 人 姓 名 </w:t>
            </w:r>
            <w:r>
              <w:rPr>
                <w:rFonts w:ascii="標楷體" w:hAnsi="標楷體" w:cs="標楷體"/>
                <w:color w:val="000000"/>
                <w:spacing w:val="4"/>
              </w:rPr>
              <w:t>及 身 分 證 號 碼</w:t>
            </w:r>
          </w:p>
          <w:p w14:paraId="0DA389CC" w14:textId="77777777" w:rsidR="00316358" w:rsidRDefault="00000000">
            <w:pPr>
              <w:spacing w:line="240" w:lineRule="exact"/>
              <w:jc w:val="center"/>
            </w:pPr>
            <w:r>
              <w:rPr>
                <w:rFonts w:ascii="Times New Roman" w:eastAsia="SimSun;宋体" w:hAnsi="Times New Roman" w:cs="標楷體"/>
                <w:color w:val="000000"/>
                <w:spacing w:val="4"/>
                <w:sz w:val="21"/>
                <w:szCs w:val="21"/>
                <w:lang w:eastAsia="zh-CN"/>
              </w:rPr>
              <w:t xml:space="preserve">Name and ID No. of </w:t>
            </w:r>
            <w:r>
              <w:rPr>
                <w:rFonts w:ascii="Times New Roman" w:eastAsia="SimSun;宋体" w:hAnsi="Times New Roman" w:cs="標楷體"/>
                <w:bCs/>
                <w:color w:val="000000"/>
                <w:spacing w:val="4"/>
                <w:sz w:val="21"/>
                <w:szCs w:val="21"/>
                <w:lang w:eastAsia="zh-CN"/>
              </w:rPr>
              <w:t>Responsible Person</w:t>
            </w:r>
          </w:p>
        </w:tc>
        <w:tc>
          <w:tcPr>
            <w:tcW w:w="4360" w:type="dxa"/>
            <w:tcBorders>
              <w:top w:val="single" w:sz="4" w:space="0" w:color="000000"/>
              <w:left w:val="single" w:sz="4" w:space="0" w:color="000000"/>
              <w:bottom w:val="single" w:sz="4" w:space="0" w:color="000000"/>
            </w:tcBorders>
            <w:vAlign w:val="center"/>
          </w:tcPr>
          <w:p w14:paraId="0DA389CD" w14:textId="77777777" w:rsidR="00316358" w:rsidRDefault="00316358">
            <w:pPr>
              <w:snapToGrid w:val="0"/>
              <w:jc w:val="center"/>
              <w:rPr>
                <w:rFonts w:ascii="標楷體" w:hAnsi="標楷體" w:cs="標楷體"/>
                <w:u w:val="single"/>
              </w:rPr>
            </w:pPr>
          </w:p>
        </w:tc>
        <w:tc>
          <w:tcPr>
            <w:tcW w:w="4782" w:type="dxa"/>
            <w:tcBorders>
              <w:top w:val="single" w:sz="4" w:space="0" w:color="000000"/>
              <w:left w:val="single" w:sz="4" w:space="0" w:color="000000"/>
              <w:bottom w:val="single" w:sz="4" w:space="0" w:color="000000"/>
              <w:right w:val="single" w:sz="18" w:space="0" w:color="000000"/>
            </w:tcBorders>
            <w:vAlign w:val="center"/>
          </w:tcPr>
          <w:p w14:paraId="0DA389CE" w14:textId="77777777" w:rsidR="00316358" w:rsidRDefault="00316358">
            <w:pPr>
              <w:snapToGrid w:val="0"/>
              <w:jc w:val="center"/>
              <w:rPr>
                <w:rFonts w:ascii="標楷體" w:hAnsi="標楷體" w:cs="標楷體"/>
                <w:u w:val="single"/>
              </w:rPr>
            </w:pPr>
          </w:p>
        </w:tc>
      </w:tr>
      <w:tr w:rsidR="00316358" w14:paraId="0DA389D4" w14:textId="77777777">
        <w:trPr>
          <w:trHeight w:hRule="exact" w:val="570"/>
        </w:trPr>
        <w:tc>
          <w:tcPr>
            <w:tcW w:w="4620" w:type="dxa"/>
            <w:tcBorders>
              <w:top w:val="single" w:sz="4" w:space="0" w:color="000000"/>
              <w:left w:val="single" w:sz="18" w:space="0" w:color="000000"/>
              <w:bottom w:val="single" w:sz="4" w:space="0" w:color="000000"/>
            </w:tcBorders>
            <w:vAlign w:val="center"/>
          </w:tcPr>
          <w:p w14:paraId="0DA389D0" w14:textId="77777777" w:rsidR="00316358" w:rsidRDefault="00000000">
            <w:pPr>
              <w:jc w:val="center"/>
              <w:rPr>
                <w:rFonts w:ascii="標楷體" w:hAnsi="標楷體" w:cs="標楷體"/>
                <w:spacing w:val="3"/>
              </w:rPr>
            </w:pPr>
            <w:r>
              <w:rPr>
                <w:rFonts w:ascii="標楷體" w:hAnsi="標楷體" w:cs="標楷體"/>
                <w:spacing w:val="3"/>
              </w:rPr>
              <w:t>金  融  機  構  名  稱</w:t>
            </w:r>
          </w:p>
          <w:p w14:paraId="0DA389D1" w14:textId="77777777" w:rsidR="00316358" w:rsidRDefault="00000000">
            <w:pPr>
              <w:spacing w:line="240" w:lineRule="exact"/>
              <w:jc w:val="center"/>
              <w:rPr>
                <w:rFonts w:ascii="Times New Roman" w:hAnsi="Times New Roman" w:cs="標楷體"/>
                <w:spacing w:val="3"/>
                <w:sz w:val="21"/>
                <w:szCs w:val="21"/>
                <w:lang w:eastAsia="zh-CN"/>
              </w:rPr>
            </w:pPr>
            <w:r>
              <w:rPr>
                <w:rFonts w:ascii="Times New Roman" w:hAnsi="Times New Roman" w:cs="標楷體"/>
                <w:spacing w:val="3"/>
                <w:sz w:val="21"/>
                <w:szCs w:val="21"/>
                <w:lang w:eastAsia="zh-CN"/>
              </w:rPr>
              <w:t>Name of the Financial Institution</w:t>
            </w:r>
          </w:p>
        </w:tc>
        <w:tc>
          <w:tcPr>
            <w:tcW w:w="4360" w:type="dxa"/>
            <w:tcBorders>
              <w:top w:val="single" w:sz="4" w:space="0" w:color="000000"/>
              <w:left w:val="single" w:sz="4" w:space="0" w:color="000000"/>
              <w:bottom w:val="single" w:sz="4" w:space="0" w:color="000000"/>
            </w:tcBorders>
            <w:vAlign w:val="center"/>
          </w:tcPr>
          <w:p w14:paraId="0DA389D2" w14:textId="77777777" w:rsidR="00316358" w:rsidRDefault="00316358">
            <w:pPr>
              <w:snapToGrid w:val="0"/>
              <w:jc w:val="center"/>
              <w:rPr>
                <w:rFonts w:ascii="標楷體" w:hAnsi="標楷體" w:cs="標楷體"/>
                <w:u w:val="single"/>
              </w:rPr>
            </w:pPr>
          </w:p>
        </w:tc>
        <w:tc>
          <w:tcPr>
            <w:tcW w:w="4782" w:type="dxa"/>
            <w:tcBorders>
              <w:top w:val="single" w:sz="4" w:space="0" w:color="000000"/>
              <w:left w:val="single" w:sz="4" w:space="0" w:color="000000"/>
              <w:bottom w:val="single" w:sz="4" w:space="0" w:color="000000"/>
              <w:right w:val="single" w:sz="18" w:space="0" w:color="000000"/>
            </w:tcBorders>
            <w:vAlign w:val="center"/>
          </w:tcPr>
          <w:p w14:paraId="0DA389D3" w14:textId="77777777" w:rsidR="00316358" w:rsidRDefault="00316358">
            <w:pPr>
              <w:snapToGrid w:val="0"/>
              <w:jc w:val="center"/>
              <w:rPr>
                <w:rFonts w:ascii="標楷體" w:hAnsi="標楷體" w:cs="標楷體"/>
                <w:u w:val="single"/>
              </w:rPr>
            </w:pPr>
          </w:p>
        </w:tc>
      </w:tr>
      <w:tr w:rsidR="00316358" w14:paraId="0DA389D9" w14:textId="77777777">
        <w:trPr>
          <w:trHeight w:hRule="exact" w:val="573"/>
        </w:trPr>
        <w:tc>
          <w:tcPr>
            <w:tcW w:w="4620" w:type="dxa"/>
            <w:tcBorders>
              <w:top w:val="single" w:sz="4" w:space="0" w:color="000000"/>
              <w:left w:val="single" w:sz="18" w:space="0" w:color="000000"/>
              <w:bottom w:val="single" w:sz="18" w:space="0" w:color="000000"/>
            </w:tcBorders>
            <w:vAlign w:val="center"/>
          </w:tcPr>
          <w:p w14:paraId="0DA389D5" w14:textId="77777777" w:rsidR="00316358" w:rsidRDefault="00000000">
            <w:pPr>
              <w:jc w:val="center"/>
            </w:pPr>
            <w:r>
              <w:t>帳</w:t>
            </w:r>
            <w:r>
              <w:t xml:space="preserve">       </w:t>
            </w:r>
            <w:r>
              <w:rPr>
                <w:rFonts w:ascii="標楷體" w:hAnsi="標楷體" w:cs="標楷體"/>
                <w:spacing w:val="1"/>
              </w:rPr>
              <w:t>號</w:t>
            </w:r>
          </w:p>
          <w:p w14:paraId="0DA389D6" w14:textId="77777777" w:rsidR="00316358" w:rsidRDefault="00000000">
            <w:pPr>
              <w:spacing w:line="240" w:lineRule="exact"/>
              <w:jc w:val="center"/>
              <w:rPr>
                <w:rFonts w:ascii="Times New Roman" w:hAnsi="Times New Roman" w:cs="標楷體"/>
                <w:spacing w:val="1"/>
                <w:sz w:val="21"/>
                <w:szCs w:val="21"/>
                <w:lang w:eastAsia="zh-CN"/>
              </w:rPr>
            </w:pPr>
            <w:r>
              <w:rPr>
                <w:rFonts w:ascii="Times New Roman" w:hAnsi="Times New Roman" w:cs="標楷體"/>
                <w:spacing w:val="1"/>
                <w:sz w:val="21"/>
                <w:szCs w:val="21"/>
                <w:lang w:eastAsia="zh-CN"/>
              </w:rPr>
              <w:t>Account Number</w:t>
            </w:r>
          </w:p>
        </w:tc>
        <w:tc>
          <w:tcPr>
            <w:tcW w:w="4360" w:type="dxa"/>
            <w:tcBorders>
              <w:top w:val="single" w:sz="4" w:space="0" w:color="000000"/>
              <w:left w:val="single" w:sz="4" w:space="0" w:color="000000"/>
              <w:bottom w:val="single" w:sz="18" w:space="0" w:color="000000"/>
            </w:tcBorders>
            <w:vAlign w:val="center"/>
          </w:tcPr>
          <w:p w14:paraId="0DA389D7" w14:textId="77777777" w:rsidR="00316358" w:rsidRDefault="00316358">
            <w:pPr>
              <w:snapToGrid w:val="0"/>
              <w:jc w:val="center"/>
              <w:rPr>
                <w:rFonts w:ascii="標楷體" w:hAnsi="標楷體" w:cs="標楷體"/>
                <w:u w:val="single"/>
              </w:rPr>
            </w:pPr>
          </w:p>
        </w:tc>
        <w:tc>
          <w:tcPr>
            <w:tcW w:w="4782" w:type="dxa"/>
            <w:tcBorders>
              <w:top w:val="single" w:sz="4" w:space="0" w:color="000000"/>
              <w:left w:val="single" w:sz="4" w:space="0" w:color="000000"/>
              <w:bottom w:val="single" w:sz="18" w:space="0" w:color="000000"/>
              <w:right w:val="single" w:sz="18" w:space="0" w:color="000000"/>
            </w:tcBorders>
            <w:vAlign w:val="center"/>
          </w:tcPr>
          <w:p w14:paraId="0DA389D8" w14:textId="77777777" w:rsidR="00316358" w:rsidRDefault="00316358">
            <w:pPr>
              <w:snapToGrid w:val="0"/>
              <w:jc w:val="center"/>
              <w:rPr>
                <w:rFonts w:ascii="標楷體" w:hAnsi="標楷體" w:cs="標楷體"/>
                <w:u w:val="single"/>
              </w:rPr>
            </w:pPr>
          </w:p>
        </w:tc>
      </w:tr>
    </w:tbl>
    <w:p w14:paraId="0DA389DB" w14:textId="4226E49B" w:rsidR="00316358" w:rsidRDefault="00000000">
      <w:pPr>
        <w:spacing w:before="113"/>
        <w:ind w:left="1814" w:right="737" w:hanging="964"/>
      </w:pPr>
      <w:r>
        <w:rPr>
          <w:rFonts w:ascii="標楷體" w:hAnsi="標楷體" w:cs="標楷體"/>
        </w:rPr>
        <w:t>□</w:t>
      </w:r>
      <w:r>
        <w:rPr>
          <w:rFonts w:ascii="標楷體" w:hAnsi="標楷體" w:cs="標楷體"/>
          <w:b/>
          <w:bCs/>
        </w:rPr>
        <w:t>取消：</w:t>
      </w:r>
      <w:r>
        <w:rPr>
          <w:rFonts w:ascii="標楷體" w:hAnsi="標楷體" w:cs="標楷體"/>
        </w:rPr>
        <w:t>本公司（商號）□營業稅□營利事業所得稅應退稅款原同意以帳戶直接劃撥退稅，因□解散清算□其他：</w:t>
      </w:r>
      <w:r>
        <w:rPr>
          <w:rFonts w:ascii="標楷體" w:hAnsi="標楷體" w:cs="標楷體"/>
          <w:u w:val="single"/>
        </w:rPr>
        <w:t xml:space="preserve">             </w:t>
      </w:r>
      <w:r>
        <w:rPr>
          <w:rFonts w:ascii="標楷體" w:hAnsi="標楷體" w:cs="標楷體"/>
        </w:rPr>
        <w:t>，不再使用該直接劃撥退稅帳戶，請予取消。</w:t>
      </w:r>
    </w:p>
    <w:p w14:paraId="0DA389DC" w14:textId="77777777" w:rsidR="00316358" w:rsidRDefault="00000000">
      <w:pPr>
        <w:spacing w:before="113"/>
        <w:ind w:left="2608" w:right="737" w:hanging="1757"/>
      </w:pPr>
      <w:r>
        <w:rPr>
          <w:rFonts w:ascii="標楷體" w:hAnsi="標楷體" w:cs="標楷體"/>
        </w:rPr>
        <w:t>□</w:t>
      </w:r>
      <w:r>
        <w:rPr>
          <w:rFonts w:ascii="Times New Roman" w:eastAsia="SimSun;宋体" w:hAnsi="Times New Roman" w:cs="標楷體"/>
          <w:b/>
          <w:bCs/>
          <w:spacing w:val="2"/>
          <w:sz w:val="21"/>
          <w:szCs w:val="21"/>
          <w:lang w:eastAsia="zh-CN"/>
        </w:rPr>
        <w:t>Cancellations</w:t>
      </w:r>
      <w:r>
        <w:rPr>
          <w:rFonts w:ascii="Times New Roman" w:eastAsia="SimSun;宋体" w:hAnsi="Times New Roman" w:cs="標楷體"/>
          <w:spacing w:val="2"/>
          <w:sz w:val="21"/>
          <w:szCs w:val="21"/>
          <w:lang w:eastAsia="zh-CN"/>
        </w:rPr>
        <w:t>：</w:t>
      </w:r>
      <w:r>
        <w:rPr>
          <w:rFonts w:ascii="Times New Roman" w:eastAsia="Times New Roman" w:hAnsi="Times New Roman" w:cs="標楷體"/>
          <w:lang w:eastAsia="zh-CN"/>
        </w:rPr>
        <w:t xml:space="preserve">The account originally agreed for the direct transference of the refundable tax of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Business Tax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Profit-seeking Enterprise Income Tax </w:t>
      </w:r>
      <w:r>
        <w:rPr>
          <w:rFonts w:ascii="Times New Roman" w:eastAsia="Times New Roman" w:hAnsi="Times New Roman" w:cs="標楷體"/>
          <w:color w:val="000000"/>
          <w:lang w:eastAsia="zh-CN"/>
        </w:rPr>
        <w:t>of</w:t>
      </w:r>
      <w:r>
        <w:rPr>
          <w:rFonts w:ascii="Times New Roman" w:eastAsia="Times New Roman" w:hAnsi="Times New Roman" w:cs="標楷體"/>
          <w:color w:val="000000"/>
        </w:rPr>
        <w:t xml:space="preserve"> </w:t>
      </w:r>
      <w:r>
        <w:rPr>
          <w:rFonts w:ascii="Times New Roman" w:eastAsia="Times New Roman" w:hAnsi="Times New Roman" w:cs="標楷體"/>
          <w:color w:val="000000"/>
          <w:lang w:eastAsia="zh-CN"/>
        </w:rPr>
        <w:t>the company (firm</w:t>
      </w:r>
      <w:r>
        <w:rPr>
          <w:rFonts w:ascii="Times New Roman" w:eastAsia="Times New Roman" w:hAnsi="Times New Roman" w:cs="標楷體"/>
          <w:lang w:eastAsia="zh-CN"/>
        </w:rPr>
        <w:t xml:space="preserve">) will no longer be used due to </w:t>
      </w:r>
      <w:r>
        <w:rPr>
          <w:rFonts w:ascii="標楷體" w:hAnsi="標楷體" w:cs="標楷體"/>
          <w:spacing w:val="2"/>
          <w:sz w:val="21"/>
          <w:szCs w:val="21"/>
          <w:lang w:eastAsia="zh-CN"/>
        </w:rPr>
        <w:t>□</w:t>
      </w:r>
      <w:r>
        <w:rPr>
          <w:rFonts w:ascii="Times New Roman" w:eastAsia="Times New Roman" w:hAnsi="Times New Roman" w:cs="標楷體"/>
          <w:lang w:eastAsia="zh-CN"/>
        </w:rPr>
        <w:t xml:space="preserve">Dissolution and Liquidation Cases </w:t>
      </w:r>
      <w:r>
        <w:rPr>
          <w:rFonts w:ascii="標楷體" w:hAnsi="標楷體" w:cs="標楷體"/>
          <w:spacing w:val="2"/>
          <w:sz w:val="21"/>
          <w:szCs w:val="21"/>
          <w:lang w:eastAsia="zh-CN"/>
        </w:rPr>
        <w:t>□</w:t>
      </w:r>
      <w:r>
        <w:rPr>
          <w:rFonts w:ascii="Times New Roman" w:eastAsia="Times New Roman" w:hAnsi="Times New Roman" w:cs="標楷體"/>
          <w:lang w:eastAsia="zh-CN"/>
        </w:rPr>
        <w:t>Other:__________, please cancel it.</w:t>
      </w:r>
    </w:p>
    <w:p w14:paraId="0DA389DD" w14:textId="77777777" w:rsidR="00316358" w:rsidRDefault="00000000">
      <w:r>
        <w:rPr>
          <w:rFonts w:ascii="標楷體" w:hAnsi="標楷體" w:cs="標楷體"/>
        </w:rPr>
        <w:t xml:space="preserve">　      　    </w:t>
      </w:r>
      <w:r>
        <w:rPr>
          <w:rFonts w:ascii="標楷體" w:hAnsi="標楷體" w:cs="標楷體"/>
          <w:sz w:val="28"/>
        </w:rPr>
        <w:t>此　致</w:t>
      </w:r>
    </w:p>
    <w:p w14:paraId="0DA389DE" w14:textId="77777777" w:rsidR="00316358" w:rsidRDefault="00000000">
      <w:pPr>
        <w:spacing w:line="240" w:lineRule="exact"/>
        <w:ind w:left="400"/>
      </w:pPr>
      <w:r>
        <w:rPr>
          <w:rFonts w:ascii="標楷體" w:hAnsi="標楷體" w:cs="標楷體"/>
          <w:sz w:val="28"/>
        </w:rPr>
        <w:t xml:space="preserve">          </w:t>
      </w:r>
      <w:r>
        <w:rPr>
          <w:rFonts w:ascii="Times New Roman" w:eastAsia="SimSun;宋体" w:hAnsi="Times New Roman" w:cs="標楷體"/>
          <w:spacing w:val="2"/>
          <w:sz w:val="21"/>
          <w:szCs w:val="21"/>
          <w:lang w:eastAsia="zh-CN"/>
        </w:rPr>
        <w:t>Regards</w:t>
      </w:r>
    </w:p>
    <w:p w14:paraId="0DA389DF" w14:textId="77777777" w:rsidR="00316358" w:rsidRDefault="00000000">
      <w:pPr>
        <w:ind w:firstLine="1120"/>
      </w:pPr>
      <w:r>
        <w:rPr>
          <w:rFonts w:ascii="標楷體" w:hAnsi="標楷體" w:cs="標楷體"/>
          <w:sz w:val="28"/>
        </w:rPr>
        <w:t xml:space="preserve">財政部　</w:t>
      </w:r>
      <w:proofErr w:type="gramStart"/>
      <w:r>
        <w:rPr>
          <w:rFonts w:cs="標楷體"/>
          <w:color w:val="0000CC"/>
        </w:rPr>
        <w:t>臺</w:t>
      </w:r>
      <w:proofErr w:type="gramEnd"/>
      <w:r>
        <w:rPr>
          <w:rFonts w:cs="標楷體"/>
          <w:color w:val="0000CC"/>
        </w:rPr>
        <w:t>北</w:t>
      </w:r>
      <w:r>
        <w:rPr>
          <w:rFonts w:ascii="標楷體" w:hAnsi="標楷體" w:cs="標楷體"/>
          <w:sz w:val="28"/>
        </w:rPr>
        <w:t xml:space="preserve">　國稅局　</w:t>
      </w:r>
      <w:r>
        <w:rPr>
          <w:rFonts w:cs="標楷體"/>
          <w:color w:val="0000CC"/>
        </w:rPr>
        <w:t>松山</w:t>
      </w:r>
      <w:r>
        <w:rPr>
          <w:rFonts w:ascii="標楷體" w:hAnsi="標楷體" w:cs="標楷體"/>
          <w:sz w:val="28"/>
        </w:rPr>
        <w:t xml:space="preserve">　分局、</w:t>
      </w:r>
      <w:proofErr w:type="gramStart"/>
      <w:r>
        <w:rPr>
          <w:rFonts w:ascii="標楷體" w:hAnsi="標楷體" w:cs="標楷體"/>
          <w:sz w:val="28"/>
        </w:rPr>
        <w:t>稽</w:t>
      </w:r>
      <w:proofErr w:type="gramEnd"/>
      <w:r>
        <w:rPr>
          <w:rFonts w:ascii="標楷體" w:hAnsi="標楷體" w:cs="標楷體"/>
          <w:sz w:val="28"/>
        </w:rPr>
        <w:t>徵所、服務處</w:t>
      </w:r>
    </w:p>
    <w:p w14:paraId="0DA389E0" w14:textId="3ED97050" w:rsidR="00316358" w:rsidRDefault="00076C46">
      <w:pPr>
        <w:spacing w:line="240" w:lineRule="exact"/>
        <w:ind w:left="400"/>
      </w:pPr>
      <w:r>
        <w:rPr>
          <w:noProof/>
        </w:rPr>
        <mc:AlternateContent>
          <mc:Choice Requires="wps">
            <w:drawing>
              <wp:anchor distT="0" distB="0" distL="0" distR="0" simplePos="0" relativeHeight="3" behindDoc="0" locked="0" layoutInCell="1" allowOverlap="1" wp14:anchorId="0DA38A11" wp14:editId="1533BAB7">
                <wp:simplePos x="0" y="0"/>
                <wp:positionH relativeFrom="column">
                  <wp:posOffset>8942705</wp:posOffset>
                </wp:positionH>
                <wp:positionV relativeFrom="paragraph">
                  <wp:posOffset>96520</wp:posOffset>
                </wp:positionV>
                <wp:extent cx="558800" cy="381000"/>
                <wp:effectExtent l="19050" t="19050" r="12700" b="19050"/>
                <wp:wrapNone/>
                <wp:docPr id="2" name="文字外框 2"/>
                <wp:cNvGraphicFramePr/>
                <a:graphic xmlns:a="http://schemas.openxmlformats.org/drawingml/2006/main">
                  <a:graphicData uri="http://schemas.microsoft.com/office/word/2010/wordprocessingShape">
                    <wps:wsp>
                      <wps:cNvSpPr txBox="1"/>
                      <wps:spPr>
                        <a:xfrm>
                          <a:off x="0" y="0"/>
                          <a:ext cx="558800" cy="381000"/>
                        </a:xfrm>
                        <a:prstGeom prst="rect">
                          <a:avLst/>
                        </a:prstGeom>
                        <a:noFill/>
                        <a:ln w="36360">
                          <a:solidFill>
                            <a:srgbClr val="FF0000"/>
                          </a:solidFill>
                          <a:miter/>
                        </a:ln>
                      </wps:spPr>
                      <wps:txbx>
                        <w:txbxContent>
                          <w:p w14:paraId="0DA38A14" w14:textId="77777777" w:rsidR="00316358" w:rsidRDefault="00000000">
                            <w:r>
                              <w:rPr>
                                <w:rFonts w:cs="Mangal"/>
                                <w:color w:val="C9211E"/>
                                <w:sz w:val="36"/>
                                <w:szCs w:val="36"/>
                                <w:lang w:bidi="hi-IN"/>
                              </w:rPr>
                              <w:t>黃</w:t>
                            </w:r>
                          </w:p>
                          <w:p w14:paraId="0DA38A15" w14:textId="77777777" w:rsidR="00316358" w:rsidRDefault="00000000">
                            <w:r>
                              <w:rPr>
                                <w:rFonts w:cs="Mangal"/>
                                <w:color w:val="C9211E"/>
                                <w:lang w:bidi="hi-IN"/>
                              </w:rPr>
                              <w:t>奕霖</w:t>
                            </w:r>
                          </w:p>
                        </w:txbxContent>
                      </wps:txbx>
                      <wps:bodyPr vert="eaVert" wrap="square" lIns="11520" tIns="11520" rIns="11520" bIns="11520" anchor="t">
                        <a:noAutofit/>
                      </wps:bodyPr>
                    </wps:wsp>
                  </a:graphicData>
                </a:graphic>
                <wp14:sizeRelH relativeFrom="margin">
                  <wp14:pctWidth>0</wp14:pctWidth>
                </wp14:sizeRelH>
                <wp14:sizeRelV relativeFrom="margin">
                  <wp14:pctHeight>0</wp14:pctHeight>
                </wp14:sizeRelV>
              </wp:anchor>
            </w:drawing>
          </mc:Choice>
          <mc:Fallback>
            <w:pict>
              <v:shapetype w14:anchorId="0DA38A11" id="_x0000_t202" coordsize="21600,21600" o:spt="202" path="m,l,21600r21600,l21600,xe">
                <v:stroke joinstyle="miter"/>
                <v:path gradientshapeok="t" o:connecttype="rect"/>
              </v:shapetype>
              <v:shape id="文字外框 2" o:spid="_x0000_s1026" type="#_x0000_t202" style="position:absolute;left:0;text-align:left;margin-left:704.15pt;margin-top:7.6pt;width:44pt;height:30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" filled="f" strokecolor="red" strokeweight="1.01mm">
                <v:textbox style="layout-flow:vertical-ideographic" inset=".32mm,.32mm,.32mm,.32mm">
                  <w:txbxContent>
                    <w:p w14:paraId="0DA38A14" w14:textId="77777777" w:rsidR="00316358" w:rsidRDefault="00000000">
                      <w:r>
                        <w:rPr>
                          <w:rFonts w:cs="Mangal"/>
                          <w:color w:val="C9211E"/>
                          <w:sz w:val="36"/>
                          <w:szCs w:val="36"/>
                          <w:lang w:bidi="hi-IN"/>
                        </w:rPr>
                        <w:t>黃</w:t>
                      </w:r>
                    </w:p>
                    <w:p w14:paraId="0DA38A15" w14:textId="77777777" w:rsidR="00316358" w:rsidRDefault="00000000">
                      <w:r>
                        <w:rPr>
                          <w:rFonts w:cs="Mangal"/>
                          <w:color w:val="C9211E"/>
                          <w:lang w:bidi="hi-IN"/>
                        </w:rPr>
                        <w:t>奕霖</w:t>
                      </w:r>
                    </w:p>
                  </w:txbxContent>
                </v:textbox>
              </v:shape>
            </w:pict>
          </mc:Fallback>
        </mc:AlternateContent>
      </w:r>
      <w:r>
        <w:rPr>
          <w:noProof/>
        </w:rPr>
        <mc:AlternateContent>
          <mc:Choice Requires="wps">
            <w:drawing>
              <wp:anchor distT="0" distB="0" distL="0" distR="0" simplePos="0" relativeHeight="2" behindDoc="0" locked="0" layoutInCell="1" allowOverlap="1" wp14:anchorId="0DA38A0F" wp14:editId="28E093BC">
                <wp:simplePos x="0" y="0"/>
                <wp:positionH relativeFrom="column">
                  <wp:posOffset>4358005</wp:posOffset>
                </wp:positionH>
                <wp:positionV relativeFrom="paragraph">
                  <wp:posOffset>172720</wp:posOffset>
                </wp:positionV>
                <wp:extent cx="666750" cy="527050"/>
                <wp:effectExtent l="19050" t="19050" r="19050" b="25400"/>
                <wp:wrapNone/>
                <wp:docPr id="1" name="文字外框 1"/>
                <wp:cNvGraphicFramePr/>
                <a:graphic xmlns:a="http://schemas.openxmlformats.org/drawingml/2006/main">
                  <a:graphicData uri="http://schemas.microsoft.com/office/word/2010/wordprocessingShape">
                    <wps:wsp>
                      <wps:cNvSpPr txBox="1"/>
                      <wps:spPr>
                        <a:xfrm>
                          <a:off x="0" y="0"/>
                          <a:ext cx="666750" cy="527050"/>
                        </a:xfrm>
                        <a:prstGeom prst="rect">
                          <a:avLst/>
                        </a:prstGeom>
                        <a:noFill/>
                        <a:ln w="36360">
                          <a:solidFill>
                            <a:srgbClr val="FF0000"/>
                          </a:solidFill>
                          <a:miter/>
                        </a:ln>
                      </wps:spPr>
                      <wps:txbx>
                        <w:txbxContent>
                          <w:p w14:paraId="0DA38A13" w14:textId="77777777" w:rsidR="00316358" w:rsidRDefault="00000000">
                            <w:r>
                              <w:rPr>
                                <w:rFonts w:cs="Mangal"/>
                                <w:color w:val="C9211E"/>
                                <w:lang w:bidi="hi-IN"/>
                              </w:rPr>
                              <w:t>奕霖股份有限公司印</w:t>
                            </w:r>
                          </w:p>
                        </w:txbxContent>
                      </wps:txbx>
                      <wps:bodyPr vert="eaVert" wrap="square" lIns="11520" tIns="11520" rIns="11520" bIns="11520" anchor="t">
                        <a:noAutofit/>
                      </wps:bodyPr>
                    </wps:wsp>
                  </a:graphicData>
                </a:graphic>
                <wp14:sizeRelH relativeFrom="margin">
                  <wp14:pctWidth>0</wp14:pctWidth>
                </wp14:sizeRelH>
                <wp14:sizeRelV relativeFrom="margin">
                  <wp14:pctHeight>0</wp14:pctHeight>
                </wp14:sizeRelV>
              </wp:anchor>
            </w:drawing>
          </mc:Choice>
          <mc:Fallback>
            <w:pict>
              <v:shape w14:anchorId="0DA38A0F" id="文字外框 1" o:spid="_x0000_s1027" type="#_x0000_t202" style="position:absolute;left:0;text-align:left;margin-left:343.15pt;margin-top:13.6pt;width:52.5pt;height:41.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" filled="f" strokecolor="red" strokeweight="1.01mm">
                <v:textbox style="layout-flow:vertical-ideographic" inset=".32mm,.32mm,.32mm,.32mm">
                  <w:txbxContent>
                    <w:p w14:paraId="0DA38A13" w14:textId="77777777" w:rsidR="00316358" w:rsidRDefault="00000000">
                      <w:r>
                        <w:rPr>
                          <w:rFonts w:cs="Mangal"/>
                          <w:color w:val="C9211E"/>
                          <w:lang w:bidi="hi-IN"/>
                        </w:rPr>
                        <w:t>奕霖股份有限公司印</w:t>
                      </w:r>
                    </w:p>
                  </w:txbxContent>
                </v:textbox>
              </v:shape>
            </w:pict>
          </mc:Fallback>
        </mc:AlternateContent>
      </w:r>
      <w:r>
        <w:rPr>
          <w:rFonts w:ascii="Times New Roman" w:eastAsia="SimSun;宋体" w:hAnsi="Times New Roman" w:cs="標楷體"/>
          <w:spacing w:val="2"/>
          <w:sz w:val="21"/>
          <w:szCs w:val="21"/>
          <w:lang w:eastAsia="zh-CN"/>
        </w:rPr>
        <w:t xml:space="preserve">       _</w:t>
      </w:r>
      <w:r>
        <w:rPr>
          <w:rFonts w:ascii="Times New Roman" w:eastAsia="SimSun;宋体" w:hAnsi="Times New Roman" w:cs="標楷體"/>
          <w:spacing w:val="2"/>
          <w:sz w:val="21"/>
          <w:szCs w:val="21"/>
        </w:rPr>
        <w:t>________</w:t>
      </w:r>
      <w:r>
        <w:rPr>
          <w:rFonts w:ascii="Times New Roman" w:eastAsia="SimSun;宋体" w:hAnsi="Times New Roman" w:cs="標楷體"/>
          <w:spacing w:val="2"/>
          <w:sz w:val="21"/>
          <w:szCs w:val="21"/>
          <w:lang w:eastAsia="zh-CN"/>
        </w:rPr>
        <w:t>Branch, Office, Nat</w:t>
      </w:r>
      <w:r>
        <w:rPr>
          <w:rFonts w:ascii="Times New Roman" w:eastAsia="SimSun;宋体" w:hAnsi="Times New Roman" w:cs="標楷體"/>
          <w:spacing w:val="2"/>
          <w:sz w:val="21"/>
          <w:szCs w:val="21"/>
        </w:rPr>
        <w:t>ional Taxation Bureau Of__________</w:t>
      </w:r>
      <w:r>
        <w:rPr>
          <w:rFonts w:ascii="Times New Roman" w:eastAsia="SimSun;宋体" w:hAnsi="Times New Roman" w:cs="標楷體"/>
          <w:spacing w:val="2"/>
          <w:sz w:val="21"/>
          <w:szCs w:val="21"/>
          <w:lang w:eastAsia="zh-CN"/>
        </w:rPr>
        <w:t>, Ministry of Finance</w:t>
      </w:r>
    </w:p>
    <w:tbl>
      <w:tblPr>
        <w:tblW w:w="13713" w:type="dxa"/>
        <w:tblInd w:w="1323" w:type="dxa"/>
        <w:tblLayout w:type="fixed"/>
        <w:tblCellMar>
          <w:top w:w="55" w:type="dxa"/>
          <w:left w:w="55" w:type="dxa"/>
          <w:bottom w:w="55" w:type="dxa"/>
          <w:right w:w="55" w:type="dxa"/>
        </w:tblCellMar>
        <w:tblLook w:val="04A0" w:firstRow="1" w:lastRow="0" w:firstColumn="1" w:lastColumn="0" w:noHBand="0" w:noVBand="1"/>
      </w:tblPr>
      <w:tblGrid>
        <w:gridCol w:w="3060"/>
        <w:gridCol w:w="3944"/>
        <w:gridCol w:w="2859"/>
        <w:gridCol w:w="1866"/>
        <w:gridCol w:w="1984"/>
      </w:tblGrid>
      <w:tr w:rsidR="00316358" w14:paraId="0DA389E9" w14:textId="77777777">
        <w:trPr>
          <w:trHeight w:val="613"/>
        </w:trPr>
        <w:tc>
          <w:tcPr>
            <w:tcW w:w="3060" w:type="dxa"/>
            <w:vAlign w:val="center"/>
          </w:tcPr>
          <w:p w14:paraId="0DA389E1" w14:textId="77777777" w:rsidR="00316358" w:rsidRDefault="00000000">
            <w:pPr>
              <w:jc w:val="center"/>
              <w:rPr>
                <w:rFonts w:cs="標楷體"/>
              </w:rPr>
            </w:pPr>
            <w:r>
              <w:rPr>
                <w:rFonts w:cs="標楷體"/>
              </w:rPr>
              <w:t>公司（商號）名稱：</w:t>
            </w:r>
          </w:p>
          <w:p w14:paraId="0DA389E2" w14:textId="77777777" w:rsidR="00316358" w:rsidRDefault="00000000">
            <w:pPr>
              <w:spacing w:line="240" w:lineRule="exact"/>
              <w:jc w:val="center"/>
            </w:pPr>
            <w:r>
              <w:rPr>
                <w:rFonts w:ascii="Times New Roman" w:eastAsia="SimSun;宋体" w:hAnsi="Times New Roman" w:cs="標楷體"/>
                <w:spacing w:val="2"/>
                <w:sz w:val="21"/>
                <w:szCs w:val="21"/>
                <w:lang w:eastAsia="zh-CN"/>
              </w:rPr>
              <w:t>Name of Business(f</w:t>
            </w:r>
            <w:r>
              <w:rPr>
                <w:rFonts w:ascii="Times New Roman" w:eastAsia="SimSun;宋体" w:hAnsi="Times New Roman" w:cs="標楷體"/>
                <w:spacing w:val="2"/>
                <w:sz w:val="21"/>
                <w:szCs w:val="21"/>
              </w:rPr>
              <w:t>irm</w:t>
            </w:r>
            <w:r>
              <w:rPr>
                <w:rFonts w:ascii="Times New Roman" w:eastAsia="SimSun;宋体" w:hAnsi="Times New Roman" w:cs="標楷體"/>
                <w:spacing w:val="2"/>
                <w:sz w:val="21"/>
                <w:szCs w:val="21"/>
                <w:lang w:eastAsia="zh-CN"/>
              </w:rPr>
              <w:t>):</w:t>
            </w:r>
          </w:p>
        </w:tc>
        <w:tc>
          <w:tcPr>
            <w:tcW w:w="3944" w:type="dxa"/>
            <w:vAlign w:val="center"/>
          </w:tcPr>
          <w:p w14:paraId="0DA389E3" w14:textId="77777777" w:rsidR="00316358" w:rsidRDefault="00000000">
            <w:pPr>
              <w:rPr>
                <w:rFonts w:cs="標楷體"/>
                <w:color w:val="0000CC"/>
              </w:rPr>
            </w:pPr>
            <w:r>
              <w:rPr>
                <w:rFonts w:cs="標楷體"/>
                <w:color w:val="0000CC"/>
              </w:rPr>
              <w:t>奕霖股份有限公司</w:t>
            </w:r>
          </w:p>
        </w:tc>
        <w:tc>
          <w:tcPr>
            <w:tcW w:w="2859" w:type="dxa"/>
          </w:tcPr>
          <w:p w14:paraId="0DA389E4" w14:textId="77777777" w:rsidR="00316358" w:rsidRDefault="00000000">
            <w:pPr>
              <w:jc w:val="center"/>
              <w:rPr>
                <w:rFonts w:cs="標楷體"/>
              </w:rPr>
            </w:pPr>
            <w:r>
              <w:rPr>
                <w:rFonts w:cs="標楷體"/>
              </w:rPr>
              <w:t>負責人姓名：</w:t>
            </w:r>
          </w:p>
          <w:p w14:paraId="0DA389E5" w14:textId="77777777" w:rsidR="00316358" w:rsidRDefault="00000000">
            <w:pPr>
              <w:spacing w:line="240" w:lineRule="exact"/>
              <w:ind w:left="57" w:hanging="57"/>
              <w:jc w:val="center"/>
            </w:pPr>
            <w:r>
              <w:rPr>
                <w:rFonts w:ascii="Times New Roman" w:eastAsia="SimSun;宋体" w:hAnsi="Times New Roman" w:cs="標楷體"/>
                <w:color w:val="000000"/>
                <w:spacing w:val="2"/>
                <w:sz w:val="21"/>
                <w:szCs w:val="21"/>
                <w:lang w:eastAsia="zh-CN"/>
              </w:rPr>
              <w:t>Name of Responsible Person:</w:t>
            </w:r>
          </w:p>
        </w:tc>
        <w:tc>
          <w:tcPr>
            <w:tcW w:w="1866" w:type="dxa"/>
            <w:vAlign w:val="center"/>
          </w:tcPr>
          <w:p w14:paraId="0DA389E6" w14:textId="77777777" w:rsidR="00316358" w:rsidRDefault="00000000">
            <w:pPr>
              <w:rPr>
                <w:rFonts w:cs="標楷體"/>
                <w:color w:val="0000CC"/>
              </w:rPr>
            </w:pPr>
            <w:r>
              <w:rPr>
                <w:rFonts w:cs="標楷體"/>
                <w:color w:val="0000CC"/>
              </w:rPr>
              <w:t>黃奕霖</w:t>
            </w:r>
          </w:p>
        </w:tc>
        <w:tc>
          <w:tcPr>
            <w:tcW w:w="1984" w:type="dxa"/>
          </w:tcPr>
          <w:p w14:paraId="0DA389E7" w14:textId="42EAA56F" w:rsidR="00316358" w:rsidRDefault="00000000">
            <w:pPr>
              <w:spacing w:before="57" w:after="57" w:line="200" w:lineRule="exact"/>
            </w:pPr>
            <w:r>
              <w:rPr>
                <w:rFonts w:cs="標楷體"/>
              </w:rPr>
              <w:t>（蓋章）</w:t>
            </w:r>
          </w:p>
          <w:p w14:paraId="0DA389E8" w14:textId="77777777" w:rsidR="00316358" w:rsidRDefault="00000000">
            <w:pPr>
              <w:spacing w:before="57" w:after="57" w:line="200" w:lineRule="exact"/>
            </w:pPr>
            <w:r>
              <w:rPr>
                <w:rFonts w:ascii="Times New Roman" w:eastAsia="SimSun;宋体" w:hAnsi="Times New Roman" w:cs="標楷體"/>
                <w:color w:val="000000"/>
                <w:spacing w:val="2"/>
                <w:sz w:val="21"/>
                <w:szCs w:val="21"/>
                <w:lang w:eastAsia="zh-CN"/>
              </w:rPr>
              <w:t xml:space="preserve">  (Seal)</w:t>
            </w:r>
          </w:p>
        </w:tc>
      </w:tr>
      <w:tr w:rsidR="00316358" w14:paraId="0DA389ED" w14:textId="77777777">
        <w:tc>
          <w:tcPr>
            <w:tcW w:w="3060" w:type="dxa"/>
          </w:tcPr>
          <w:p w14:paraId="0DA389EA" w14:textId="77777777" w:rsidR="00316358" w:rsidRDefault="00000000">
            <w:r>
              <w:rPr>
                <w:rFonts w:cs="標楷體"/>
                <w:spacing w:val="1"/>
                <w:sz w:val="21"/>
                <w:szCs w:val="21"/>
                <w:lang w:eastAsia="zh-CN"/>
              </w:rPr>
              <w:t xml:space="preserve">  </w:t>
            </w:r>
            <w:r>
              <w:rPr>
                <w:rFonts w:cs="標楷體"/>
              </w:rPr>
              <w:t xml:space="preserve"> </w:t>
            </w:r>
            <w:r>
              <w:rPr>
                <w:rFonts w:cs="標楷體"/>
              </w:rPr>
              <w:t>統</w:t>
            </w:r>
            <w:r>
              <w:rPr>
                <w:rFonts w:cs="標楷體"/>
              </w:rPr>
              <w:t xml:space="preserve">   </w:t>
            </w:r>
            <w:proofErr w:type="gramStart"/>
            <w:r>
              <w:rPr>
                <w:rFonts w:cs="標楷體"/>
              </w:rPr>
              <w:t>一</w:t>
            </w:r>
            <w:proofErr w:type="gramEnd"/>
            <w:r>
              <w:rPr>
                <w:rFonts w:cs="標楷體"/>
              </w:rPr>
              <w:t xml:space="preserve">   </w:t>
            </w:r>
            <w:r>
              <w:rPr>
                <w:rFonts w:cs="標楷體"/>
              </w:rPr>
              <w:t>編</w:t>
            </w:r>
            <w:r>
              <w:rPr>
                <w:rFonts w:cs="標楷體"/>
              </w:rPr>
              <w:t xml:space="preserve">   </w:t>
            </w:r>
            <w:r>
              <w:rPr>
                <w:rFonts w:cs="標楷體"/>
              </w:rPr>
              <w:t>號：</w:t>
            </w:r>
          </w:p>
          <w:p w14:paraId="0DA389EB" w14:textId="77777777" w:rsidR="00316358" w:rsidRDefault="00000000">
            <w:pPr>
              <w:jc w:val="both"/>
            </w:pPr>
            <w:r>
              <w:rPr>
                <w:rFonts w:ascii="Times New Roman" w:hAnsi="Times New Roman" w:cs="標楷體"/>
                <w:spacing w:val="1"/>
                <w:sz w:val="21"/>
                <w:szCs w:val="21"/>
                <w:lang w:eastAsia="zh-CN"/>
              </w:rPr>
              <w:t>Business Administration Number:</w:t>
            </w:r>
          </w:p>
        </w:tc>
        <w:tc>
          <w:tcPr>
            <w:tcW w:w="10653" w:type="dxa"/>
            <w:gridSpan w:val="4"/>
            <w:vAlign w:val="center"/>
          </w:tcPr>
          <w:p w14:paraId="0DA389EC" w14:textId="77777777" w:rsidR="00316358" w:rsidRDefault="00000000">
            <w:pPr>
              <w:pStyle w:val="aa"/>
              <w:rPr>
                <w:color w:val="0000CC"/>
              </w:rPr>
            </w:pPr>
            <w:r>
              <w:rPr>
                <w:color w:val="0000CC"/>
              </w:rPr>
              <w:t>12345678</w:t>
            </w:r>
          </w:p>
        </w:tc>
      </w:tr>
      <w:tr w:rsidR="00316358" w14:paraId="0DA389F1" w14:textId="77777777">
        <w:tc>
          <w:tcPr>
            <w:tcW w:w="3060" w:type="dxa"/>
          </w:tcPr>
          <w:p w14:paraId="0DA389EE" w14:textId="77777777" w:rsidR="00316358" w:rsidRDefault="00000000">
            <w:r>
              <w:rPr>
                <w:rFonts w:cs="標楷體"/>
              </w:rPr>
              <w:t xml:space="preserve">   </w:t>
            </w:r>
            <w:r>
              <w:rPr>
                <w:rFonts w:cs="標楷體"/>
              </w:rPr>
              <w:t>稅</w:t>
            </w:r>
            <w:r>
              <w:rPr>
                <w:rFonts w:cs="標楷體"/>
              </w:rPr>
              <w:t xml:space="preserve">   </w:t>
            </w:r>
            <w:r>
              <w:rPr>
                <w:rFonts w:cs="標楷體"/>
              </w:rPr>
              <w:t>籍</w:t>
            </w:r>
            <w:r>
              <w:rPr>
                <w:rFonts w:cs="標楷體"/>
              </w:rPr>
              <w:t xml:space="preserve">   </w:t>
            </w:r>
            <w:r>
              <w:rPr>
                <w:rFonts w:cs="標楷體"/>
              </w:rPr>
              <w:t>編</w:t>
            </w:r>
            <w:r>
              <w:rPr>
                <w:rFonts w:cs="標楷體"/>
              </w:rPr>
              <w:t xml:space="preserve">   </w:t>
            </w:r>
            <w:r>
              <w:rPr>
                <w:rFonts w:cs="標楷體"/>
              </w:rPr>
              <w:t>號：</w:t>
            </w:r>
          </w:p>
          <w:p w14:paraId="0DA389EF" w14:textId="77777777" w:rsidR="00316358" w:rsidRDefault="00000000">
            <w:pPr>
              <w:spacing w:line="240" w:lineRule="exact"/>
              <w:ind w:left="400"/>
            </w:pPr>
            <w:r>
              <w:rPr>
                <w:rFonts w:ascii="Times New Roman" w:hAnsi="Times New Roman" w:cs="標楷體"/>
                <w:spacing w:val="1"/>
                <w:sz w:val="21"/>
                <w:szCs w:val="21"/>
                <w:lang w:eastAsia="zh-CN"/>
              </w:rPr>
              <w:t>Tax Registration Number</w:t>
            </w:r>
            <w:r>
              <w:rPr>
                <w:rFonts w:ascii="Times New Roman" w:eastAsia="SimSun;宋体" w:hAnsi="Times New Roman" w:cs="標楷體"/>
                <w:spacing w:val="1"/>
                <w:sz w:val="21"/>
                <w:szCs w:val="21"/>
                <w:lang w:eastAsia="zh-CN"/>
              </w:rPr>
              <w:t>:</w:t>
            </w:r>
          </w:p>
        </w:tc>
        <w:tc>
          <w:tcPr>
            <w:tcW w:w="10653" w:type="dxa"/>
            <w:gridSpan w:val="4"/>
            <w:vAlign w:val="center"/>
          </w:tcPr>
          <w:p w14:paraId="0DA389F0" w14:textId="77777777" w:rsidR="00316358" w:rsidRDefault="00000000">
            <w:pPr>
              <w:pStyle w:val="aa"/>
              <w:rPr>
                <w:color w:val="0000CC"/>
              </w:rPr>
            </w:pPr>
            <w:r>
              <w:rPr>
                <w:color w:val="0000CC"/>
              </w:rPr>
              <w:t>111701239</w:t>
            </w:r>
          </w:p>
        </w:tc>
      </w:tr>
      <w:tr w:rsidR="00316358" w14:paraId="0DA389F8" w14:textId="77777777">
        <w:tc>
          <w:tcPr>
            <w:tcW w:w="3060" w:type="dxa"/>
          </w:tcPr>
          <w:p w14:paraId="0DA389F2" w14:textId="77777777" w:rsidR="00316358" w:rsidRDefault="00000000">
            <w:pPr>
              <w:rPr>
                <w:rFonts w:cs="標楷體"/>
              </w:rPr>
            </w:pPr>
            <w:r>
              <w:rPr>
                <w:rFonts w:cs="標楷體"/>
              </w:rPr>
              <w:t xml:space="preserve">   </w:t>
            </w:r>
            <w:r>
              <w:rPr>
                <w:rFonts w:cs="標楷體"/>
              </w:rPr>
              <w:t>營</w:t>
            </w:r>
            <w:r>
              <w:rPr>
                <w:rFonts w:cs="標楷體"/>
              </w:rPr>
              <w:t xml:space="preserve">   </w:t>
            </w:r>
            <w:r>
              <w:rPr>
                <w:rFonts w:cs="標楷體"/>
              </w:rPr>
              <w:t>業</w:t>
            </w:r>
            <w:r>
              <w:rPr>
                <w:rFonts w:cs="標楷體"/>
              </w:rPr>
              <w:t xml:space="preserve">   </w:t>
            </w:r>
            <w:r>
              <w:rPr>
                <w:rFonts w:cs="標楷體"/>
              </w:rPr>
              <w:t>地</w:t>
            </w:r>
            <w:r>
              <w:rPr>
                <w:rFonts w:cs="標楷體"/>
              </w:rPr>
              <w:t xml:space="preserve">   </w:t>
            </w:r>
            <w:r>
              <w:rPr>
                <w:rFonts w:cs="標楷體"/>
              </w:rPr>
              <w:t>址：</w:t>
            </w:r>
          </w:p>
          <w:p w14:paraId="0DA389F3" w14:textId="77777777" w:rsidR="00316358" w:rsidRDefault="00000000">
            <w:pPr>
              <w:spacing w:line="240" w:lineRule="exact"/>
              <w:ind w:left="400"/>
            </w:pPr>
            <w:r>
              <w:rPr>
                <w:rFonts w:ascii="Times New Roman" w:hAnsi="Times New Roman" w:cs="標楷體"/>
                <w:spacing w:val="1"/>
                <w:sz w:val="21"/>
                <w:szCs w:val="21"/>
                <w:lang w:eastAsia="zh-CN"/>
              </w:rPr>
              <w:t>Address of Business:</w:t>
            </w:r>
          </w:p>
        </w:tc>
        <w:tc>
          <w:tcPr>
            <w:tcW w:w="3944" w:type="dxa"/>
            <w:vAlign w:val="center"/>
          </w:tcPr>
          <w:p w14:paraId="0DA389F4" w14:textId="77777777" w:rsidR="00316358" w:rsidRDefault="00000000">
            <w:pPr>
              <w:pStyle w:val="aa"/>
              <w:rPr>
                <w:color w:val="0000CC"/>
              </w:rPr>
            </w:pPr>
            <w:r>
              <w:rPr>
                <w:color w:val="0000CC"/>
              </w:rPr>
              <w:t>臺北市松山區八德路三段</w:t>
            </w:r>
            <w:r>
              <w:rPr>
                <w:color w:val="0000CC"/>
              </w:rPr>
              <w:t>8</w:t>
            </w:r>
            <w:r>
              <w:rPr>
                <w:color w:val="0000CC"/>
              </w:rPr>
              <w:t>號</w:t>
            </w:r>
          </w:p>
        </w:tc>
        <w:tc>
          <w:tcPr>
            <w:tcW w:w="2859" w:type="dxa"/>
          </w:tcPr>
          <w:p w14:paraId="0DA389F5" w14:textId="77777777" w:rsidR="00316358" w:rsidRDefault="00000000">
            <w:pPr>
              <w:jc w:val="both"/>
              <w:rPr>
                <w:rFonts w:cs="標楷體"/>
              </w:rPr>
            </w:pPr>
            <w:r>
              <w:rPr>
                <w:rFonts w:cs="標楷體"/>
              </w:rPr>
              <w:t>電話號碼：</w:t>
            </w:r>
          </w:p>
          <w:p w14:paraId="0DA389F6" w14:textId="77777777" w:rsidR="00316358" w:rsidRDefault="00000000">
            <w:pPr>
              <w:spacing w:line="240" w:lineRule="exact"/>
              <w:ind w:left="400"/>
            </w:pPr>
            <w:r>
              <w:rPr>
                <w:rFonts w:ascii="Times New Roman" w:hAnsi="Times New Roman" w:cs="標楷體"/>
                <w:spacing w:val="1"/>
                <w:sz w:val="21"/>
                <w:szCs w:val="21"/>
                <w:lang w:eastAsia="zh-CN"/>
              </w:rPr>
              <w:t>Tel No.</w:t>
            </w:r>
            <w:r>
              <w:rPr>
                <w:rFonts w:ascii="Times New Roman" w:eastAsia="SimSun;宋体" w:hAnsi="Times New Roman" w:cs="標楷體"/>
                <w:spacing w:val="1"/>
                <w:sz w:val="21"/>
                <w:szCs w:val="21"/>
                <w:lang w:eastAsia="zh-CN"/>
              </w:rPr>
              <w:t>:</w:t>
            </w:r>
          </w:p>
        </w:tc>
        <w:tc>
          <w:tcPr>
            <w:tcW w:w="3850" w:type="dxa"/>
            <w:gridSpan w:val="2"/>
            <w:vAlign w:val="center"/>
          </w:tcPr>
          <w:p w14:paraId="0DA389F7" w14:textId="77777777" w:rsidR="00316358" w:rsidRDefault="00000000">
            <w:pPr>
              <w:pStyle w:val="aa"/>
              <w:spacing w:before="114" w:after="114"/>
              <w:rPr>
                <w:color w:val="0000CC"/>
              </w:rPr>
            </w:pPr>
            <w:r>
              <w:rPr>
                <w:color w:val="0000CC"/>
              </w:rPr>
              <w:t>(02)2311-1234</w:t>
            </w:r>
          </w:p>
        </w:tc>
      </w:tr>
    </w:tbl>
    <w:p w14:paraId="0DA389F9" w14:textId="77777777" w:rsidR="00316358" w:rsidRDefault="00316358">
      <w:pPr>
        <w:pStyle w:val="Normal1"/>
        <w:rPr>
          <w:vanish/>
        </w:rPr>
      </w:pPr>
    </w:p>
    <w:tbl>
      <w:tblPr>
        <w:tblW w:w="12825" w:type="dxa"/>
        <w:tblInd w:w="1323" w:type="dxa"/>
        <w:tblLayout w:type="fixed"/>
        <w:tblCellMar>
          <w:top w:w="55" w:type="dxa"/>
          <w:left w:w="55" w:type="dxa"/>
          <w:bottom w:w="55" w:type="dxa"/>
          <w:right w:w="55" w:type="dxa"/>
        </w:tblCellMar>
        <w:tblLook w:val="04A0" w:firstRow="1" w:lastRow="0" w:firstColumn="1" w:lastColumn="0" w:noHBand="0" w:noVBand="1"/>
      </w:tblPr>
      <w:tblGrid>
        <w:gridCol w:w="2534"/>
        <w:gridCol w:w="1715"/>
        <w:gridCol w:w="1715"/>
        <w:gridCol w:w="1715"/>
        <w:gridCol w:w="1715"/>
        <w:gridCol w:w="1715"/>
        <w:gridCol w:w="1716"/>
      </w:tblGrid>
      <w:tr w:rsidR="00316358" w14:paraId="0DA38A05" w14:textId="77777777">
        <w:tc>
          <w:tcPr>
            <w:tcW w:w="2534" w:type="dxa"/>
            <w:vAlign w:val="center"/>
          </w:tcPr>
          <w:p w14:paraId="0DA389FA" w14:textId="77777777" w:rsidR="00316358" w:rsidRDefault="00000000" w:rsidP="00687570">
            <w:pPr>
              <w:spacing w:line="240" w:lineRule="exact"/>
              <w:jc w:val="right"/>
              <w:rPr>
                <w:rFonts w:cs="標楷體"/>
              </w:rPr>
            </w:pPr>
            <w:r>
              <w:rPr>
                <w:rFonts w:cs="標楷體"/>
              </w:rPr>
              <w:t>中華民國</w:t>
            </w:r>
          </w:p>
          <w:p w14:paraId="0DA389FB" w14:textId="77777777" w:rsidR="00316358" w:rsidRDefault="00000000" w:rsidP="00687570">
            <w:pPr>
              <w:spacing w:line="240" w:lineRule="exact"/>
              <w:jc w:val="right"/>
            </w:pPr>
            <w:r>
              <w:rPr>
                <w:rFonts w:ascii="Times New Roman" w:eastAsia="SimSun;宋体" w:hAnsi="Times New Roman" w:cs="標楷體"/>
                <w:spacing w:val="2"/>
                <w:sz w:val="21"/>
                <w:szCs w:val="21"/>
                <w:lang w:eastAsia="zh-CN"/>
              </w:rPr>
              <w:t>(Date)</w:t>
            </w:r>
          </w:p>
        </w:tc>
        <w:tc>
          <w:tcPr>
            <w:tcW w:w="1715" w:type="dxa"/>
            <w:vAlign w:val="center"/>
          </w:tcPr>
          <w:p w14:paraId="0DA389FC" w14:textId="77777777" w:rsidR="00316358" w:rsidRDefault="00000000" w:rsidP="00687570">
            <w:pPr>
              <w:pStyle w:val="aa"/>
              <w:spacing w:line="240" w:lineRule="exact"/>
              <w:jc w:val="center"/>
              <w:rPr>
                <w:color w:val="0000CC"/>
              </w:rPr>
            </w:pPr>
            <w:r>
              <w:rPr>
                <w:color w:val="0000CC"/>
              </w:rPr>
              <w:t>115</w:t>
            </w:r>
          </w:p>
        </w:tc>
        <w:tc>
          <w:tcPr>
            <w:tcW w:w="1715" w:type="dxa"/>
            <w:vAlign w:val="center"/>
          </w:tcPr>
          <w:p w14:paraId="0DA389FD" w14:textId="77777777" w:rsidR="00316358" w:rsidRDefault="00000000" w:rsidP="00687570">
            <w:pPr>
              <w:spacing w:line="240" w:lineRule="exact"/>
              <w:rPr>
                <w:rFonts w:cs="標楷體"/>
              </w:rPr>
            </w:pPr>
            <w:r>
              <w:rPr>
                <w:rFonts w:cs="標楷體"/>
              </w:rPr>
              <w:t>年</w:t>
            </w:r>
          </w:p>
          <w:p w14:paraId="0DA389FE" w14:textId="77777777" w:rsidR="00316358" w:rsidRDefault="00000000" w:rsidP="00687570">
            <w:pPr>
              <w:spacing w:line="240" w:lineRule="exact"/>
            </w:pPr>
            <w:r>
              <w:rPr>
                <w:rFonts w:ascii="Times New Roman" w:eastAsia="SimSun;宋体" w:hAnsi="Times New Roman" w:cs="標楷體"/>
                <w:spacing w:val="2"/>
                <w:sz w:val="21"/>
                <w:szCs w:val="21"/>
                <w:lang w:eastAsia="zh-CN"/>
              </w:rPr>
              <w:t>(Year)</w:t>
            </w:r>
          </w:p>
        </w:tc>
        <w:tc>
          <w:tcPr>
            <w:tcW w:w="1715" w:type="dxa"/>
            <w:vAlign w:val="center"/>
          </w:tcPr>
          <w:p w14:paraId="0DA389FF" w14:textId="77777777" w:rsidR="00316358" w:rsidRDefault="00000000" w:rsidP="00687570">
            <w:pPr>
              <w:pStyle w:val="aa"/>
              <w:spacing w:line="240" w:lineRule="exact"/>
              <w:jc w:val="center"/>
              <w:rPr>
                <w:color w:val="0000CC"/>
              </w:rPr>
            </w:pPr>
            <w:r>
              <w:rPr>
                <w:color w:val="0000CC"/>
              </w:rPr>
              <w:t>1</w:t>
            </w:r>
          </w:p>
        </w:tc>
        <w:tc>
          <w:tcPr>
            <w:tcW w:w="1715" w:type="dxa"/>
            <w:vAlign w:val="center"/>
          </w:tcPr>
          <w:p w14:paraId="0DA38A00" w14:textId="77777777" w:rsidR="00316358" w:rsidRDefault="00000000" w:rsidP="00687570">
            <w:pPr>
              <w:spacing w:line="240" w:lineRule="exact"/>
              <w:rPr>
                <w:rFonts w:cs="標楷體"/>
              </w:rPr>
            </w:pPr>
            <w:r>
              <w:rPr>
                <w:rFonts w:cs="標楷體"/>
              </w:rPr>
              <w:t>月</w:t>
            </w:r>
          </w:p>
          <w:p w14:paraId="0DA38A01" w14:textId="77777777" w:rsidR="00316358" w:rsidRDefault="00000000" w:rsidP="00687570">
            <w:pPr>
              <w:spacing w:line="240" w:lineRule="exact"/>
            </w:pPr>
            <w:r>
              <w:rPr>
                <w:rFonts w:ascii="Times New Roman" w:eastAsia="SimSun;宋体" w:hAnsi="Times New Roman" w:cs="標楷體"/>
                <w:spacing w:val="2"/>
                <w:sz w:val="21"/>
                <w:szCs w:val="21"/>
                <w:lang w:eastAsia="zh-CN"/>
              </w:rPr>
              <w:t>(Month)</w:t>
            </w:r>
          </w:p>
        </w:tc>
        <w:tc>
          <w:tcPr>
            <w:tcW w:w="1715" w:type="dxa"/>
            <w:vAlign w:val="center"/>
          </w:tcPr>
          <w:p w14:paraId="0DA38A02" w14:textId="77777777" w:rsidR="00316358" w:rsidRDefault="00000000" w:rsidP="00687570">
            <w:pPr>
              <w:pStyle w:val="aa"/>
              <w:spacing w:line="240" w:lineRule="exact"/>
              <w:jc w:val="center"/>
              <w:rPr>
                <w:color w:val="0000CC"/>
              </w:rPr>
            </w:pPr>
            <w:r>
              <w:rPr>
                <w:color w:val="0000CC"/>
              </w:rPr>
              <w:t>10</w:t>
            </w:r>
          </w:p>
        </w:tc>
        <w:tc>
          <w:tcPr>
            <w:tcW w:w="1716" w:type="dxa"/>
            <w:vAlign w:val="center"/>
          </w:tcPr>
          <w:p w14:paraId="0DA38A03" w14:textId="77777777" w:rsidR="00316358" w:rsidRDefault="00000000" w:rsidP="00687570">
            <w:pPr>
              <w:spacing w:line="240" w:lineRule="exact"/>
              <w:rPr>
                <w:rFonts w:cs="標楷體"/>
              </w:rPr>
            </w:pPr>
            <w:r>
              <w:rPr>
                <w:rFonts w:cs="標楷體"/>
              </w:rPr>
              <w:t>日</w:t>
            </w:r>
          </w:p>
          <w:p w14:paraId="0DA38A04" w14:textId="77777777" w:rsidR="00316358" w:rsidRDefault="00000000" w:rsidP="00687570">
            <w:pPr>
              <w:spacing w:line="240" w:lineRule="exact"/>
            </w:pPr>
            <w:r>
              <w:rPr>
                <w:rFonts w:ascii="Times New Roman" w:eastAsia="SimSun;宋体" w:hAnsi="Times New Roman" w:cs="標楷體"/>
                <w:spacing w:val="2"/>
                <w:sz w:val="21"/>
                <w:szCs w:val="21"/>
                <w:lang w:eastAsia="zh-CN"/>
              </w:rPr>
              <w:t>(Day)</w:t>
            </w:r>
          </w:p>
        </w:tc>
      </w:tr>
    </w:tbl>
    <w:p w14:paraId="0DA38A06" w14:textId="77777777" w:rsidR="00316358" w:rsidRDefault="00000000">
      <w:r>
        <w:rPr>
          <w:rFonts w:ascii="標楷體" w:hAnsi="標楷體"/>
          <w:sz w:val="26"/>
          <w:szCs w:val="26"/>
        </w:rPr>
        <w:lastRenderedPageBreak/>
        <w:t>注意事項</w:t>
      </w:r>
      <w:r>
        <w:rPr>
          <w:rFonts w:ascii="Times New Roman" w:hAnsi="Times New Roman" w:cs="標楷體"/>
          <w:spacing w:val="1"/>
          <w:sz w:val="21"/>
          <w:szCs w:val="21"/>
          <w:lang w:eastAsia="zh-CN"/>
        </w:rPr>
        <w:t>note</w:t>
      </w:r>
      <w:r>
        <w:rPr>
          <w:rFonts w:ascii="標楷體" w:hAnsi="標楷體"/>
          <w:sz w:val="26"/>
          <w:szCs w:val="26"/>
        </w:rPr>
        <w:t>：</w:t>
      </w:r>
    </w:p>
    <w:p w14:paraId="0DA38A07" w14:textId="77777777" w:rsidR="00316358" w:rsidRDefault="00000000">
      <w:pPr>
        <w:numPr>
          <w:ilvl w:val="0"/>
          <w:numId w:val="1"/>
        </w:numPr>
        <w:tabs>
          <w:tab w:val="left" w:pos="391"/>
        </w:tabs>
        <w:ind w:left="454" w:hanging="454"/>
        <w:jc w:val="both"/>
      </w:pPr>
      <w:r>
        <w:rPr>
          <w:rFonts w:ascii="標楷體" w:hAnsi="標楷體"/>
          <w:sz w:val="26"/>
          <w:szCs w:val="26"/>
        </w:rPr>
        <w:t>申請並經</w:t>
      </w:r>
      <w:proofErr w:type="gramStart"/>
      <w:r>
        <w:rPr>
          <w:rFonts w:ascii="標楷體" w:hAnsi="標楷體"/>
          <w:sz w:val="26"/>
          <w:szCs w:val="26"/>
        </w:rPr>
        <w:t>稽</w:t>
      </w:r>
      <w:proofErr w:type="gramEnd"/>
      <w:r>
        <w:rPr>
          <w:rFonts w:ascii="標楷體" w:hAnsi="標楷體"/>
          <w:sz w:val="26"/>
          <w:szCs w:val="26"/>
        </w:rPr>
        <w:t>徵機關確認適用營利事業所得稅直接劃撥轉帳退稅之營利事業(機關或團體)，自申請年度開始，每年申報核有退稅者，皆會直接撥入指定的存款帳戶。存款帳戶資料有變動或營利事業解散清算時，亦應請填寫</w:t>
      </w:r>
      <w:proofErr w:type="gramStart"/>
      <w:r>
        <w:rPr>
          <w:rFonts w:ascii="標楷體" w:hAnsi="標楷體"/>
          <w:sz w:val="26"/>
          <w:szCs w:val="26"/>
        </w:rPr>
        <w:t>本表向各</w:t>
      </w:r>
      <w:proofErr w:type="gramEnd"/>
      <w:r>
        <w:rPr>
          <w:rFonts w:ascii="標楷體" w:hAnsi="標楷體"/>
          <w:sz w:val="26"/>
          <w:szCs w:val="26"/>
        </w:rPr>
        <w:t>地區國稅局所屬分局、</w:t>
      </w:r>
      <w:proofErr w:type="gramStart"/>
      <w:r>
        <w:rPr>
          <w:rFonts w:ascii="標楷體" w:hAnsi="標楷體"/>
          <w:sz w:val="26"/>
          <w:szCs w:val="26"/>
        </w:rPr>
        <w:t>稽</w:t>
      </w:r>
      <w:proofErr w:type="gramEnd"/>
      <w:r>
        <w:rPr>
          <w:rFonts w:ascii="標楷體" w:hAnsi="標楷體"/>
          <w:sz w:val="26"/>
          <w:szCs w:val="26"/>
        </w:rPr>
        <w:t>徵所或服務處申請變更或取消。</w:t>
      </w:r>
    </w:p>
    <w:p w14:paraId="0DA38A08" w14:textId="77777777" w:rsidR="00316358" w:rsidRDefault="00000000">
      <w:pPr>
        <w:ind w:left="454"/>
        <w:jc w:val="both"/>
      </w:pPr>
      <w:r>
        <w:rPr>
          <w:rFonts w:ascii="Times New Roman" w:hAnsi="Times New Roman" w:cs="標楷體"/>
          <w:color w:val="000000"/>
          <w:spacing w:val="1"/>
          <w:sz w:val="21"/>
          <w:szCs w:val="21"/>
          <w:lang w:eastAsia="zh-CN"/>
        </w:rPr>
        <w:t>Enterprises that apply for and have been confirmed by the tax authorities to be eligible for direct bank transfer tax refunds for Profit-seeking Enterprise Income Tax will have the refund directly deposited into their designated bank account starting from the year of application. If there is a change in the bank account details or if the enterprise is dissolved or liquidated, the enterprise should complete this form and apply to the branch offices, tax collection offices, or service centers of the National Tax Bureau for account changes or cancellation.</w:t>
      </w:r>
    </w:p>
    <w:p w14:paraId="0DA38A09" w14:textId="77777777" w:rsidR="00316358" w:rsidRDefault="00000000">
      <w:pPr>
        <w:numPr>
          <w:ilvl w:val="0"/>
          <w:numId w:val="1"/>
        </w:numPr>
        <w:overflowPunct w:val="0"/>
        <w:jc w:val="both"/>
      </w:pPr>
      <w:r>
        <w:rPr>
          <w:rFonts w:ascii="標楷體" w:hAnsi="標楷體"/>
          <w:color w:val="000000"/>
          <w:sz w:val="26"/>
          <w:szCs w:val="26"/>
        </w:rPr>
        <w:t>請利用營利事業(機關或團體)在金融機構(包括銀行、合作社、農會)開立之支票存款、活期存款、活期儲蓄存款或郵局之存簿儲金、劃撥儲金等帳戶擇</w:t>
      </w:r>
      <w:proofErr w:type="gramStart"/>
      <w:r>
        <w:rPr>
          <w:rFonts w:ascii="標楷體" w:hAnsi="標楷體"/>
          <w:color w:val="000000"/>
          <w:sz w:val="26"/>
          <w:szCs w:val="26"/>
        </w:rPr>
        <w:t>一</w:t>
      </w:r>
      <w:proofErr w:type="gramEnd"/>
      <w:r>
        <w:rPr>
          <w:rFonts w:ascii="標楷體" w:hAnsi="標楷體"/>
          <w:color w:val="000000"/>
          <w:sz w:val="26"/>
          <w:szCs w:val="26"/>
        </w:rPr>
        <w:t>辦理直接劃撥退稅(未參與金融資訊系統轉帳納稅及直撥退稅作業之金融機構，不予受理)，營業稅已使用直接劃撥轉帳退稅者，建議使用同一存款帳號。</w:t>
      </w:r>
    </w:p>
    <w:p w14:paraId="0DA38A0A" w14:textId="77777777" w:rsidR="00316358" w:rsidRDefault="00000000">
      <w:pPr>
        <w:ind w:left="454"/>
        <w:jc w:val="both"/>
      </w:pPr>
      <w:r>
        <w:rPr>
          <w:rFonts w:ascii="Times New Roman" w:hAnsi="Times New Roman" w:cs="標楷體"/>
          <w:color w:val="000000"/>
          <w:spacing w:val="1"/>
          <w:sz w:val="21"/>
          <w:szCs w:val="21"/>
          <w:lang w:eastAsia="zh-CN"/>
        </w:rPr>
        <w:t>Tax refunds may be processed by selecting one of the following deposit accounts opened with financial institutions (including banks, credit unions, agricultural associations, etc.): Check deposit accounts, demand deposit accounts, demand savings accounts, or postal passbook savings and postal</w:t>
      </w:r>
      <w:r>
        <w:rPr>
          <w:rFonts w:ascii="Times New Roman" w:hAnsi="Times New Roman" w:cs="標楷體"/>
          <w:color w:val="000000"/>
          <w:spacing w:val="1"/>
          <w:sz w:val="21"/>
          <w:szCs w:val="21"/>
        </w:rPr>
        <w:t xml:space="preserve"> </w:t>
      </w:r>
      <w:proofErr w:type="spellStart"/>
      <w:r>
        <w:rPr>
          <w:rFonts w:ascii="Times New Roman" w:hAnsi="Times New Roman" w:cs="標楷體"/>
          <w:color w:val="000000"/>
          <w:spacing w:val="1"/>
          <w:sz w:val="21"/>
          <w:szCs w:val="21"/>
        </w:rPr>
        <w:t>giro</w:t>
      </w:r>
      <w:proofErr w:type="spellEnd"/>
      <w:r>
        <w:rPr>
          <w:rFonts w:ascii="Times New Roman" w:hAnsi="Times New Roman" w:cs="標楷體"/>
          <w:color w:val="000000"/>
          <w:spacing w:val="1"/>
          <w:sz w:val="21"/>
          <w:szCs w:val="21"/>
          <w:lang w:eastAsia="zh-CN"/>
        </w:rPr>
        <w:t>. (Financial institutions not participating in the direct deposit tax refund system via the Financial Information System shall not be authorized to process such refunds.) For business tax payments made via direct debit, it is recommended to use the same deposit account.</w:t>
      </w:r>
    </w:p>
    <w:p w14:paraId="0DA38A0B" w14:textId="77777777" w:rsidR="00316358" w:rsidRDefault="00000000">
      <w:pPr>
        <w:numPr>
          <w:ilvl w:val="0"/>
          <w:numId w:val="1"/>
        </w:numPr>
        <w:jc w:val="both"/>
      </w:pPr>
      <w:proofErr w:type="gramStart"/>
      <w:r>
        <w:rPr>
          <w:rFonts w:ascii="標楷體" w:hAnsi="標楷體"/>
          <w:color w:val="000000"/>
          <w:sz w:val="26"/>
          <w:szCs w:val="26"/>
        </w:rPr>
        <w:t>填妥本表</w:t>
      </w:r>
      <w:proofErr w:type="gramEnd"/>
      <w:r>
        <w:rPr>
          <w:rFonts w:ascii="標楷體" w:hAnsi="標楷體"/>
          <w:color w:val="000000"/>
          <w:sz w:val="26"/>
          <w:szCs w:val="26"/>
        </w:rPr>
        <w:t>後，請加蓋營利事業(機關或團體)及其負責人印章並請</w:t>
      </w:r>
      <w:proofErr w:type="gramStart"/>
      <w:r>
        <w:rPr>
          <w:rFonts w:ascii="標楷體" w:hAnsi="標楷體"/>
          <w:color w:val="000000"/>
          <w:sz w:val="26"/>
          <w:szCs w:val="26"/>
        </w:rPr>
        <w:t>檢附印有</w:t>
      </w:r>
      <w:proofErr w:type="gramEnd"/>
      <w:r>
        <w:rPr>
          <w:rFonts w:ascii="標楷體" w:hAnsi="標楷體"/>
          <w:color w:val="000000"/>
          <w:sz w:val="26"/>
          <w:szCs w:val="26"/>
        </w:rPr>
        <w:t>帳號資料之存摺封面(內頁</w:t>
      </w:r>
      <w:r>
        <w:rPr>
          <w:rFonts w:ascii="標楷體" w:hAnsi="標楷體"/>
          <w:sz w:val="26"/>
          <w:szCs w:val="26"/>
        </w:rPr>
        <w:t>)</w:t>
      </w:r>
      <w:r>
        <w:rPr>
          <w:rFonts w:ascii="標楷體" w:hAnsi="標楷體"/>
          <w:color w:val="000000"/>
          <w:sz w:val="26"/>
          <w:szCs w:val="26"/>
        </w:rPr>
        <w:t>或支票存款帳戶之網路銀行帳號畫面供核對</w:t>
      </w:r>
      <w:r>
        <w:rPr>
          <w:rFonts w:ascii="標楷體" w:hAnsi="標楷體"/>
          <w:sz w:val="26"/>
          <w:szCs w:val="26"/>
        </w:rPr>
        <w:t>。</w:t>
      </w:r>
    </w:p>
    <w:p w14:paraId="0DA38A0C" w14:textId="77777777" w:rsidR="00316358" w:rsidRDefault="00000000">
      <w:pPr>
        <w:ind w:left="454"/>
        <w:jc w:val="both"/>
      </w:pPr>
      <w:r>
        <w:rPr>
          <w:rFonts w:ascii="Times New Roman" w:hAnsi="Times New Roman" w:cs="標楷體"/>
          <w:spacing w:val="1"/>
          <w:sz w:val="21"/>
          <w:szCs w:val="21"/>
          <w:lang w:eastAsia="zh-CN"/>
        </w:rPr>
        <w:t xml:space="preserve">After completing this form, please affix the official seal of the business entity (organization or group) and the seal of its </w:t>
      </w:r>
      <w:proofErr w:type="gramStart"/>
      <w:r>
        <w:rPr>
          <w:rFonts w:ascii="Times New Roman" w:hAnsi="Times New Roman" w:cs="標楷體"/>
          <w:spacing w:val="1"/>
          <w:sz w:val="21"/>
          <w:szCs w:val="21"/>
          <w:lang w:eastAsia="zh-CN"/>
        </w:rPr>
        <w:t>responsible person</w:t>
      </w:r>
      <w:proofErr w:type="gramEnd"/>
      <w:r>
        <w:rPr>
          <w:rFonts w:ascii="Times New Roman" w:hAnsi="Times New Roman" w:cs="標楷體"/>
          <w:spacing w:val="1"/>
          <w:sz w:val="21"/>
          <w:szCs w:val="21"/>
          <w:lang w:eastAsia="zh-CN"/>
        </w:rPr>
        <w:t>. Please also attach the cover page (or inner page) of the passbook displaying the account number details, or a screenshot of the online banking account number for the check deposit account for verification purposes.</w:t>
      </w:r>
    </w:p>
    <w:p w14:paraId="0DA38A0D" w14:textId="77777777" w:rsidR="00316358" w:rsidRDefault="00316358">
      <w:pPr>
        <w:jc w:val="both"/>
        <w:rPr>
          <w:rFonts w:ascii="標楷體" w:hAnsi="標楷體"/>
          <w:sz w:val="26"/>
          <w:szCs w:val="26"/>
        </w:rPr>
      </w:pPr>
    </w:p>
    <w:p w14:paraId="0DA38A0E" w14:textId="77777777" w:rsidR="00316358" w:rsidRDefault="00316358">
      <w:pPr>
        <w:pStyle w:val="ac"/>
        <w:jc w:val="both"/>
      </w:pPr>
    </w:p>
    <w:sectPr w:rsidR="00316358">
      <w:pgSz w:w="16838" w:h="11906" w:orient="landscape"/>
      <w:pgMar w:top="454" w:right="851" w:bottom="432" w:left="567"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C3B8" w14:textId="77777777" w:rsidR="00F215E8" w:rsidRDefault="00F215E8" w:rsidP="007755F5">
      <w:r>
        <w:separator/>
      </w:r>
    </w:p>
  </w:endnote>
  <w:endnote w:type="continuationSeparator" w:id="0">
    <w:p w14:paraId="3C3738DD" w14:textId="77777777" w:rsidR="00F215E8" w:rsidRDefault="00F215E8" w:rsidP="0077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Mono">
    <w:altName w:val="Courier New"/>
    <w:charset w:val="88"/>
    <w:family w:val="modern"/>
    <w:pitch w:val="fixed"/>
    <w:sig w:usb0="E0000AFF" w:usb1="400078FF" w:usb2="00000001" w:usb3="00000000" w:csb0="000001BF" w:csb1="00000000"/>
  </w:font>
  <w:font w:name="思源黑體 HW">
    <w:panose1 w:val="00000000000000000000"/>
    <w:charset w:val="88"/>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宋体">
    <w:altName w:val="新細明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3314" w14:textId="77777777" w:rsidR="00F215E8" w:rsidRDefault="00F215E8" w:rsidP="007755F5">
      <w:r>
        <w:separator/>
      </w:r>
    </w:p>
  </w:footnote>
  <w:footnote w:type="continuationSeparator" w:id="0">
    <w:p w14:paraId="087D867B" w14:textId="77777777" w:rsidR="00F215E8" w:rsidRDefault="00F215E8" w:rsidP="00775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C99"/>
    <w:multiLevelType w:val="multilevel"/>
    <w:tmpl w:val="F4BA467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5D642E7"/>
    <w:multiLevelType w:val="multilevel"/>
    <w:tmpl w:val="631CC026"/>
    <w:lvl w:ilvl="0">
      <w:start w:val="1"/>
      <w:numFmt w:val="taiwaneseCountingThousand"/>
      <w:suff w:val="nothing"/>
      <w:lvlText w:val="%1、"/>
      <w:lvlJc w:val="left"/>
      <w:pPr>
        <w:tabs>
          <w:tab w:val="num" w:pos="0"/>
        </w:tabs>
        <w:ind w:left="465" w:hanging="465"/>
      </w:pPr>
    </w:lvl>
    <w:lvl w:ilvl="1">
      <w:start w:val="1"/>
      <w:numFmt w:val="taiwaneseCountingThousand"/>
      <w:lvlText w:val="%2、"/>
      <w:lvlJc w:val="left"/>
      <w:pPr>
        <w:tabs>
          <w:tab w:val="num" w:pos="0"/>
        </w:tabs>
        <w:ind w:left="1080" w:hanging="360"/>
      </w:pPr>
    </w:lvl>
    <w:lvl w:ilvl="2">
      <w:start w:val="1"/>
      <w:numFmt w:val="taiwaneseCountingThousand"/>
      <w:lvlText w:val="%3、"/>
      <w:lvlJc w:val="left"/>
      <w:pPr>
        <w:tabs>
          <w:tab w:val="num" w:pos="0"/>
        </w:tabs>
        <w:ind w:left="1440" w:hanging="360"/>
      </w:pPr>
    </w:lvl>
    <w:lvl w:ilvl="3">
      <w:start w:val="1"/>
      <w:numFmt w:val="taiwaneseCountingThousand"/>
      <w:lvlText w:val="%4、"/>
      <w:lvlJc w:val="left"/>
      <w:pPr>
        <w:tabs>
          <w:tab w:val="num" w:pos="0"/>
        </w:tabs>
        <w:ind w:left="1800" w:hanging="360"/>
      </w:pPr>
    </w:lvl>
    <w:lvl w:ilvl="4">
      <w:start w:val="1"/>
      <w:numFmt w:val="taiwaneseCountingThousand"/>
      <w:lvlText w:val="%5、"/>
      <w:lvlJc w:val="left"/>
      <w:pPr>
        <w:tabs>
          <w:tab w:val="num" w:pos="0"/>
        </w:tabs>
        <w:ind w:left="2160" w:hanging="360"/>
      </w:pPr>
    </w:lvl>
    <w:lvl w:ilvl="5">
      <w:start w:val="1"/>
      <w:numFmt w:val="taiwaneseCountingThousand"/>
      <w:lvlText w:val="%6、"/>
      <w:lvlJc w:val="left"/>
      <w:pPr>
        <w:tabs>
          <w:tab w:val="num" w:pos="0"/>
        </w:tabs>
        <w:ind w:left="2520" w:hanging="360"/>
      </w:pPr>
    </w:lvl>
    <w:lvl w:ilvl="6">
      <w:start w:val="1"/>
      <w:numFmt w:val="taiwaneseCountingThousand"/>
      <w:lvlText w:val="%7、"/>
      <w:lvlJc w:val="left"/>
      <w:pPr>
        <w:tabs>
          <w:tab w:val="num" w:pos="0"/>
        </w:tabs>
        <w:ind w:left="2880" w:hanging="360"/>
      </w:pPr>
    </w:lvl>
    <w:lvl w:ilvl="7">
      <w:start w:val="1"/>
      <w:numFmt w:val="taiwaneseCountingThousand"/>
      <w:lvlText w:val="%8、"/>
      <w:lvlJc w:val="left"/>
      <w:pPr>
        <w:tabs>
          <w:tab w:val="num" w:pos="0"/>
        </w:tabs>
        <w:ind w:left="3240" w:hanging="360"/>
      </w:pPr>
    </w:lvl>
    <w:lvl w:ilvl="8">
      <w:start w:val="1"/>
      <w:numFmt w:val="taiwaneseCountingThousand"/>
      <w:lvlText w:val="%9、"/>
      <w:lvlJc w:val="left"/>
      <w:pPr>
        <w:tabs>
          <w:tab w:val="num" w:pos="0"/>
        </w:tabs>
        <w:ind w:left="3600" w:hanging="360"/>
      </w:pPr>
    </w:lvl>
  </w:abstractNum>
  <w:num w:numId="1" w16cid:durableId="283972145">
    <w:abstractNumId w:val="1"/>
  </w:num>
  <w:num w:numId="2" w16cid:durableId="56033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58"/>
    <w:rsid w:val="00021828"/>
    <w:rsid w:val="00076C46"/>
    <w:rsid w:val="002C3523"/>
    <w:rsid w:val="002E7A03"/>
    <w:rsid w:val="00305ACF"/>
    <w:rsid w:val="00316358"/>
    <w:rsid w:val="00403A7B"/>
    <w:rsid w:val="00687570"/>
    <w:rsid w:val="007755F5"/>
    <w:rsid w:val="0077588F"/>
    <w:rsid w:val="009D2D98"/>
    <w:rsid w:val="00AF539A"/>
    <w:rsid w:val="00B53A81"/>
    <w:rsid w:val="00F21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3894F"/>
  <w15:docId w15:val="{D52A028E-CC7C-473C-AD8F-00634B00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標楷體" w:hAnsi="Consolas" w:cs="Mangal"/>
        <w:kern w:val="2"/>
        <w:sz w:val="24"/>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新細明體;PMingLiU" w:eastAsia="新細明體;PMingLiU" w:hAnsi="新細明體;PMingLiU" w:cs="Times New Roman"/>
    </w:rPr>
  </w:style>
  <w:style w:type="character" w:customStyle="1" w:styleId="WW8Num1z1">
    <w:name w:val="WW8Num1z1"/>
    <w:qFormat/>
    <w:rPr>
      <w:rFonts w:ascii="Wingdings" w:eastAsia="Wingdings" w:hAnsi="Wingdings" w:cs="Wingdings"/>
    </w:rPr>
  </w:style>
  <w:style w:type="character" w:customStyle="1" w:styleId="WWCharLFO1LVL1">
    <w:name w:val="WW_CharLFO1LVL1"/>
    <w:qFormat/>
    <w:rPr>
      <w:rFonts w:ascii="新細明體;PMingLiU" w:eastAsia="新細明體;PMingLiU" w:hAnsi="新細明體;PMingLiU" w:cs="Times New Roman"/>
    </w:rPr>
  </w:style>
  <w:style w:type="character" w:customStyle="1" w:styleId="WWCharLFO1LVL2">
    <w:name w:val="WW_CharLFO1LVL2"/>
    <w:qFormat/>
    <w:rPr>
      <w:rFonts w:ascii="Wingdings" w:hAnsi="Wingdings" w:cs="Wingdings"/>
    </w:rPr>
  </w:style>
  <w:style w:type="character" w:customStyle="1" w:styleId="WWCharLFO1LVL3">
    <w:name w:val="WW_CharLFO1LVL3"/>
    <w:qFormat/>
    <w:rPr>
      <w:rFonts w:ascii="Wingdings" w:hAnsi="Wingdings" w:cs="Wingdings"/>
    </w:rPr>
  </w:style>
  <w:style w:type="character" w:customStyle="1" w:styleId="WWCharLFO1LVL4">
    <w:name w:val="WW_CharLFO1LVL4"/>
    <w:qFormat/>
    <w:rPr>
      <w:rFonts w:ascii="Wingdings" w:hAnsi="Wingdings" w:cs="Wingdings"/>
    </w:rPr>
  </w:style>
  <w:style w:type="character" w:customStyle="1" w:styleId="WWCharLFO1LVL5">
    <w:name w:val="WW_CharLFO1LVL5"/>
    <w:qFormat/>
    <w:rPr>
      <w:rFonts w:ascii="Wingdings" w:hAnsi="Wingdings" w:cs="Wingdings"/>
    </w:rPr>
  </w:style>
  <w:style w:type="character" w:customStyle="1" w:styleId="WWCharLFO1LVL6">
    <w:name w:val="WW_CharLFO1LVL6"/>
    <w:qFormat/>
    <w:rPr>
      <w:rFonts w:ascii="Wingdings" w:hAnsi="Wingdings" w:cs="Wingdings"/>
    </w:rPr>
  </w:style>
  <w:style w:type="character" w:customStyle="1" w:styleId="WWCharLFO1LVL7">
    <w:name w:val="WW_CharLFO1LVL7"/>
    <w:qFormat/>
    <w:rPr>
      <w:rFonts w:ascii="Wingdings" w:hAnsi="Wingdings" w:cs="Wingdings"/>
    </w:rPr>
  </w:style>
  <w:style w:type="character" w:customStyle="1" w:styleId="WWCharLFO1LVL8">
    <w:name w:val="WW_CharLFO1LVL8"/>
    <w:qFormat/>
    <w:rPr>
      <w:rFonts w:ascii="Wingdings" w:hAnsi="Wingdings" w:cs="Wingdings"/>
    </w:rPr>
  </w:style>
  <w:style w:type="character" w:customStyle="1" w:styleId="WWCharLFO1LVL9">
    <w:name w:val="WW_CharLFO1LVL9"/>
    <w:qFormat/>
    <w:rPr>
      <w:rFonts w:ascii="Wingdings" w:hAnsi="Wingdings" w:cs="Wingdings"/>
    </w:rPr>
  </w:style>
  <w:style w:type="paragraph" w:customStyle="1" w:styleId="Normal1">
    <w:name w:val="Normal1"/>
    <w:qFormat/>
    <w:pPr>
      <w:widowControl w:val="0"/>
      <w:suppressAutoHyphens/>
    </w:pPr>
  </w:style>
  <w:style w:type="paragraph" w:styleId="a3">
    <w:name w:val="Title"/>
    <w:basedOn w:val="a"/>
    <w:next w:val="a4"/>
    <w:uiPriority w:val="10"/>
    <w:qFormat/>
    <w:pPr>
      <w:keepNext/>
      <w:spacing w:before="240" w:after="120"/>
    </w:pPr>
    <w:rPr>
      <w:rFonts w:ascii="Arial" w:eastAsia="新細明體"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qFormat/>
    <w:pPr>
      <w:suppressLineNumbers/>
    </w:pPr>
    <w:rPr>
      <w:rFonts w:cs="Mangal"/>
    </w:rPr>
  </w:style>
  <w:style w:type="paragraph" w:styleId="a8">
    <w:name w:val="Body Text Indent"/>
    <w:basedOn w:val="a"/>
    <w:pPr>
      <w:ind w:firstLine="2400"/>
    </w:pPr>
    <w:rPr>
      <w:sz w:val="28"/>
    </w:rPr>
  </w:style>
  <w:style w:type="paragraph" w:customStyle="1" w:styleId="a9">
    <w:name w:val="外框內容"/>
    <w:basedOn w:val="a4"/>
    <w:qFormat/>
  </w:style>
  <w:style w:type="paragraph" w:customStyle="1" w:styleId="aa">
    <w:name w:val="表格內容"/>
    <w:basedOn w:val="a"/>
    <w:qFormat/>
    <w:pPr>
      <w:suppressLineNumbers/>
    </w:pPr>
  </w:style>
  <w:style w:type="paragraph" w:customStyle="1" w:styleId="ab">
    <w:name w:val="表格標題"/>
    <w:basedOn w:val="aa"/>
    <w:qFormat/>
    <w:pPr>
      <w:jc w:val="center"/>
    </w:pPr>
    <w:rPr>
      <w:b/>
      <w:bCs/>
    </w:rPr>
  </w:style>
  <w:style w:type="paragraph" w:customStyle="1" w:styleId="ac">
    <w:name w:val="已先格式設定文字"/>
    <w:basedOn w:val="a"/>
    <w:qFormat/>
    <w:rPr>
      <w:rFonts w:ascii="Liberation Mono" w:eastAsia="思源黑體 HW" w:hAnsi="Liberation Mono" w:cs="Liberation Mono"/>
      <w:sz w:val="20"/>
      <w:szCs w:val="20"/>
    </w:rPr>
  </w:style>
  <w:style w:type="numbering" w:customStyle="1" w:styleId="WW8Num1">
    <w:name w:val="WW8Num1"/>
    <w:qFormat/>
  </w:style>
  <w:style w:type="paragraph" w:styleId="ad">
    <w:name w:val="header"/>
    <w:basedOn w:val="a"/>
    <w:link w:val="ae"/>
    <w:uiPriority w:val="99"/>
    <w:unhideWhenUsed/>
    <w:rsid w:val="007755F5"/>
    <w:pPr>
      <w:tabs>
        <w:tab w:val="center" w:pos="4153"/>
        <w:tab w:val="right" w:pos="8306"/>
      </w:tabs>
      <w:snapToGrid w:val="0"/>
    </w:pPr>
    <w:rPr>
      <w:sz w:val="20"/>
      <w:szCs w:val="20"/>
    </w:rPr>
  </w:style>
  <w:style w:type="character" w:customStyle="1" w:styleId="ae">
    <w:name w:val="頁首 字元"/>
    <w:basedOn w:val="a0"/>
    <w:link w:val="ad"/>
    <w:uiPriority w:val="99"/>
    <w:rsid w:val="007755F5"/>
    <w:rPr>
      <w:rFonts w:cs="Times New Roman"/>
      <w:sz w:val="20"/>
      <w:szCs w:val="20"/>
      <w:lang w:bidi="ar-SA"/>
    </w:rPr>
  </w:style>
  <w:style w:type="paragraph" w:styleId="af">
    <w:name w:val="footer"/>
    <w:basedOn w:val="a"/>
    <w:link w:val="af0"/>
    <w:uiPriority w:val="99"/>
    <w:unhideWhenUsed/>
    <w:rsid w:val="007755F5"/>
    <w:pPr>
      <w:tabs>
        <w:tab w:val="center" w:pos="4153"/>
        <w:tab w:val="right" w:pos="8306"/>
      </w:tabs>
      <w:snapToGrid w:val="0"/>
    </w:pPr>
    <w:rPr>
      <w:sz w:val="20"/>
      <w:szCs w:val="20"/>
    </w:rPr>
  </w:style>
  <w:style w:type="character" w:customStyle="1" w:styleId="af0">
    <w:name w:val="頁尾 字元"/>
    <w:basedOn w:val="a0"/>
    <w:link w:val="af"/>
    <w:uiPriority w:val="99"/>
    <w:rsid w:val="007755F5"/>
    <w:rPr>
      <w:rFonts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1619</TotalTime>
  <Pages>3</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營業稅及營利事業所得稅使用、異動、取消直接劃撥退稅同意書(空白)</dc:title>
  <dc:subject>營業稅及營利事業所得稅使用、異動、取消直接劃撥退稅同意書(空白)</dc:subject>
  <dc:creator>財政部臺灣省北區國稅局</dc:creator>
  <cp:keywords>財政稅務 營業稅 稅收</cp:keywords>
  <dc:description>稅務入口網\國稅申請書表及範例下載\營業稅及營利事業所得稅使用、異動、取消直接劃撥退稅同意書(空白).doc</dc:description>
  <cp:lastModifiedBy>莉玫 張</cp:lastModifiedBy>
  <cp:revision>70</cp:revision>
  <cp:lastPrinted>2026-01-08T16:51:00Z</cp:lastPrinted>
  <dcterms:created xsi:type="dcterms:W3CDTF">2006-06-14T10:08:00Z</dcterms:created>
  <dcterms:modified xsi:type="dcterms:W3CDTF">2026-02-09T08:20:00Z</dcterms:modified>
  <dc:language>zh-TW</dc:language>
</cp:coreProperties>
</file>