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05876" w14:textId="77777777" w:rsidR="0064570C" w:rsidRDefault="00411018">
      <w:pPr>
        <w:jc w:val="center"/>
        <w:rPr>
          <w:sz w:val="40"/>
        </w:rPr>
      </w:pPr>
      <w:bookmarkStart w:id="0" w:name="_GoBack"/>
      <w:r>
        <w:rPr>
          <w:rFonts w:eastAsia="標楷體"/>
          <w:sz w:val="40"/>
        </w:rPr>
        <w:t>貨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物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稅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外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銷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退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稅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申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請</w:t>
      </w:r>
      <w:r>
        <w:rPr>
          <w:rFonts w:eastAsia="Times New Roman"/>
          <w:sz w:val="40"/>
        </w:rPr>
        <w:t xml:space="preserve"> </w:t>
      </w:r>
      <w:r>
        <w:rPr>
          <w:rFonts w:eastAsia="標楷體"/>
          <w:sz w:val="40"/>
        </w:rPr>
        <w:t>書</w:t>
      </w:r>
    </w:p>
    <w:bookmarkEnd w:id="0"/>
    <w:p w14:paraId="548E6CED" w14:textId="77777777" w:rsidR="0064570C" w:rsidRDefault="00411018">
      <w:pPr>
        <w:jc w:val="center"/>
      </w:pPr>
      <w:r>
        <w:rPr>
          <w:rFonts w:eastAsia="標楷體"/>
          <w:sz w:val="40"/>
        </w:rPr>
        <w:t>Commodity tax export tax refund application form</w:t>
      </w:r>
    </w:p>
    <w:tbl>
      <w:tblPr>
        <w:tblW w:w="9251" w:type="dxa"/>
        <w:tblInd w:w="-39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5"/>
        <w:gridCol w:w="1350"/>
        <w:gridCol w:w="1260"/>
        <w:gridCol w:w="840"/>
        <w:gridCol w:w="1140"/>
        <w:gridCol w:w="1305"/>
        <w:gridCol w:w="1481"/>
      </w:tblGrid>
      <w:tr w:rsidR="0064570C" w14:paraId="63433D6C" w14:textId="77777777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59391" w14:textId="77777777" w:rsidR="0064570C" w:rsidRPr="000D1681" w:rsidRDefault="00411018">
            <w:pPr>
              <w:jc w:val="center"/>
              <w:rPr>
                <w:sz w:val="32"/>
              </w:rPr>
            </w:pPr>
            <w:r w:rsidRPr="000D1681">
              <w:rPr>
                <w:rFonts w:eastAsia="標楷體"/>
                <w:sz w:val="32"/>
              </w:rPr>
              <w:t>產製廠商名</w:t>
            </w:r>
            <w:r w:rsidRPr="000D1681">
              <w:rPr>
                <w:rFonts w:eastAsia="Times New Roman"/>
                <w:sz w:val="32"/>
              </w:rPr>
              <w:t xml:space="preserve">    </w:t>
            </w:r>
            <w:r w:rsidRPr="000D1681">
              <w:rPr>
                <w:rFonts w:eastAsia="標楷體"/>
                <w:sz w:val="32"/>
              </w:rPr>
              <w:t>稱</w:t>
            </w:r>
          </w:p>
          <w:p w14:paraId="462B08DA" w14:textId="77777777" w:rsidR="0064570C" w:rsidRPr="000D1681" w:rsidRDefault="00411018">
            <w:pPr>
              <w:rPr>
                <w:sz w:val="28"/>
                <w:szCs w:val="28"/>
              </w:rPr>
            </w:pPr>
            <w:r w:rsidRPr="000D1681">
              <w:rPr>
                <w:sz w:val="28"/>
                <w:szCs w:val="28"/>
              </w:rPr>
              <w:t>(</w:t>
            </w:r>
            <w:proofErr w:type="gramStart"/>
            <w:r w:rsidRPr="000D1681">
              <w:rPr>
                <w:sz w:val="28"/>
                <w:szCs w:val="28"/>
              </w:rPr>
              <w:t>Manufacturer  Name</w:t>
            </w:r>
            <w:proofErr w:type="gramEnd"/>
            <w:r w:rsidRPr="000D1681">
              <w:rPr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F71AD" w14:textId="77777777" w:rsidR="0064570C" w:rsidRPr="000D1681" w:rsidRDefault="00411018">
            <w:pPr>
              <w:jc w:val="center"/>
              <w:rPr>
                <w:sz w:val="32"/>
              </w:rPr>
            </w:pPr>
            <w:r w:rsidRPr="000D1681">
              <w:rPr>
                <w:rFonts w:eastAsia="標楷體"/>
                <w:sz w:val="32"/>
              </w:rPr>
              <w:t>出口商名</w:t>
            </w:r>
            <w:r w:rsidRPr="000D1681">
              <w:rPr>
                <w:rFonts w:eastAsia="Times New Roman"/>
                <w:sz w:val="32"/>
              </w:rPr>
              <w:t xml:space="preserve">  </w:t>
            </w:r>
            <w:r w:rsidRPr="000D1681">
              <w:rPr>
                <w:rFonts w:eastAsia="標楷體"/>
                <w:sz w:val="32"/>
              </w:rPr>
              <w:t>稱</w:t>
            </w:r>
          </w:p>
          <w:p w14:paraId="11B8FBED" w14:textId="682B2AC4" w:rsidR="0064570C" w:rsidRPr="000D1681" w:rsidRDefault="006A327E">
            <w:pPr>
              <w:jc w:val="center"/>
              <w:rPr>
                <w:sz w:val="28"/>
                <w:szCs w:val="28"/>
              </w:rPr>
            </w:pPr>
            <w:r w:rsidRPr="000D1681">
              <w:rPr>
                <w:rFonts w:eastAsia="標楷體" w:hint="eastAsia"/>
                <w:sz w:val="28"/>
                <w:szCs w:val="28"/>
              </w:rPr>
              <w:t>(</w:t>
            </w:r>
            <w:r w:rsidR="00411018" w:rsidRPr="000D1681">
              <w:rPr>
                <w:rFonts w:eastAsia="標楷體"/>
                <w:sz w:val="28"/>
                <w:szCs w:val="28"/>
              </w:rPr>
              <w:t>Exporter</w:t>
            </w:r>
          </w:p>
          <w:p w14:paraId="00A5732A" w14:textId="173461D3" w:rsidR="0064570C" w:rsidRPr="000D1681" w:rsidRDefault="006A327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D1681">
              <w:rPr>
                <w:rFonts w:eastAsia="標楷體"/>
                <w:sz w:val="28"/>
                <w:szCs w:val="28"/>
              </w:rPr>
              <w:t>N</w:t>
            </w:r>
            <w:r w:rsidR="00411018" w:rsidRPr="000D1681">
              <w:rPr>
                <w:rFonts w:eastAsia="標楷體"/>
                <w:sz w:val="28"/>
                <w:szCs w:val="28"/>
              </w:rPr>
              <w:t>ame</w:t>
            </w:r>
            <w:r w:rsidRPr="000D168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D158" w14:textId="77777777" w:rsidR="0064570C" w:rsidRPr="000D1681" w:rsidRDefault="00411018">
            <w:pPr>
              <w:jc w:val="center"/>
              <w:rPr>
                <w:sz w:val="32"/>
              </w:rPr>
            </w:pPr>
            <w:r w:rsidRPr="000D1681">
              <w:rPr>
                <w:rFonts w:eastAsia="標楷體"/>
                <w:sz w:val="32"/>
              </w:rPr>
              <w:t>品</w:t>
            </w:r>
            <w:r w:rsidRPr="000D1681">
              <w:rPr>
                <w:rFonts w:eastAsia="Times New Roman"/>
                <w:sz w:val="32"/>
              </w:rPr>
              <w:t xml:space="preserve"> </w:t>
            </w:r>
            <w:r w:rsidRPr="000D1681">
              <w:rPr>
                <w:rFonts w:eastAsia="標楷體"/>
                <w:sz w:val="32"/>
              </w:rPr>
              <w:t>名</w:t>
            </w:r>
          </w:p>
          <w:p w14:paraId="394F1AED" w14:textId="7D0FB28D" w:rsidR="0064570C" w:rsidRPr="000D1681" w:rsidRDefault="006A3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D1681">
              <w:rPr>
                <w:rFonts w:eastAsia="Times New Roman"/>
                <w:sz w:val="28"/>
                <w:szCs w:val="28"/>
              </w:rPr>
              <w:t>(P</w:t>
            </w:r>
            <w:r w:rsidR="00411018" w:rsidRPr="000D1681">
              <w:rPr>
                <w:rFonts w:eastAsia="Times New Roman"/>
                <w:sz w:val="28"/>
                <w:szCs w:val="28"/>
              </w:rPr>
              <w:t>roduct name</w:t>
            </w:r>
            <w:r w:rsidRPr="000D1681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8C200" w14:textId="77777777" w:rsidR="0064570C" w:rsidRPr="000D1681" w:rsidRDefault="00411018">
            <w:pPr>
              <w:jc w:val="center"/>
              <w:rPr>
                <w:rFonts w:eastAsia="標楷體"/>
                <w:sz w:val="32"/>
              </w:rPr>
            </w:pPr>
            <w:r w:rsidRPr="000D1681">
              <w:rPr>
                <w:rFonts w:eastAsia="標楷體"/>
                <w:sz w:val="32"/>
              </w:rPr>
              <w:t>單位</w:t>
            </w:r>
          </w:p>
          <w:p w14:paraId="72C753E9" w14:textId="77777777" w:rsidR="0064570C" w:rsidRPr="000D1681" w:rsidRDefault="00411018">
            <w:pPr>
              <w:pStyle w:val="1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D1681">
              <w:rPr>
                <w:rFonts w:ascii="Times New Roman" w:eastAsia="標楷體" w:hAnsi="Times New Roman"/>
                <w:sz w:val="28"/>
                <w:szCs w:val="28"/>
              </w:rPr>
              <w:t>(Unit)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B10A5" w14:textId="77777777" w:rsidR="0064570C" w:rsidRPr="000D1681" w:rsidRDefault="00411018">
            <w:pPr>
              <w:jc w:val="center"/>
              <w:rPr>
                <w:sz w:val="32"/>
              </w:rPr>
            </w:pPr>
            <w:r w:rsidRPr="000D1681">
              <w:rPr>
                <w:rFonts w:eastAsia="標楷體"/>
                <w:sz w:val="32"/>
              </w:rPr>
              <w:t>外銷</w:t>
            </w:r>
            <w:r w:rsidRPr="000D1681">
              <w:rPr>
                <w:rFonts w:eastAsia="Times New Roman"/>
                <w:sz w:val="32"/>
              </w:rPr>
              <w:t xml:space="preserve">  </w:t>
            </w:r>
            <w:r w:rsidRPr="000D1681">
              <w:rPr>
                <w:rFonts w:eastAsia="標楷體"/>
                <w:sz w:val="32"/>
              </w:rPr>
              <w:t>數量</w:t>
            </w:r>
            <w:r w:rsidRPr="000D1681">
              <w:rPr>
                <w:rFonts w:eastAsia="標楷體"/>
                <w:sz w:val="28"/>
                <w:szCs w:val="28"/>
              </w:rPr>
              <w:t>(Export</w:t>
            </w:r>
          </w:p>
          <w:p w14:paraId="4BEA85A6" w14:textId="77777777" w:rsidR="0064570C" w:rsidRPr="000D1681" w:rsidRDefault="0041101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D1681">
              <w:rPr>
                <w:rFonts w:eastAsia="標楷體"/>
                <w:sz w:val="28"/>
                <w:szCs w:val="28"/>
              </w:rPr>
              <w:t>Quantity)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606DF" w14:textId="77777777" w:rsidR="0064570C" w:rsidRPr="000D1681" w:rsidRDefault="00411018">
            <w:pPr>
              <w:jc w:val="center"/>
              <w:rPr>
                <w:sz w:val="32"/>
              </w:rPr>
            </w:pPr>
            <w:r w:rsidRPr="000D1681">
              <w:rPr>
                <w:rFonts w:eastAsia="標楷體"/>
                <w:sz w:val="32"/>
              </w:rPr>
              <w:t>單</w:t>
            </w:r>
            <w:r w:rsidRPr="000D1681">
              <w:rPr>
                <w:rFonts w:eastAsia="Times New Roman"/>
                <w:sz w:val="32"/>
              </w:rPr>
              <w:t xml:space="preserve">    </w:t>
            </w:r>
            <w:r w:rsidRPr="000D1681">
              <w:rPr>
                <w:rFonts w:eastAsia="標楷體"/>
                <w:sz w:val="32"/>
              </w:rPr>
              <w:t>位</w:t>
            </w:r>
          </w:p>
          <w:p w14:paraId="0B12837D" w14:textId="77777777" w:rsidR="0064570C" w:rsidRPr="000D1681" w:rsidRDefault="00411018">
            <w:pPr>
              <w:jc w:val="center"/>
              <w:rPr>
                <w:rFonts w:eastAsia="標楷體"/>
                <w:sz w:val="32"/>
              </w:rPr>
            </w:pPr>
            <w:r w:rsidRPr="000D1681">
              <w:rPr>
                <w:rFonts w:eastAsia="標楷體"/>
                <w:sz w:val="32"/>
              </w:rPr>
              <w:t>完稅價格</w:t>
            </w:r>
          </w:p>
          <w:p w14:paraId="604B0A3B" w14:textId="1E39D9EE" w:rsidR="0064570C" w:rsidRPr="000D1681" w:rsidRDefault="006A3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D1681">
              <w:rPr>
                <w:rFonts w:eastAsia="Times New Roman"/>
                <w:sz w:val="28"/>
                <w:szCs w:val="28"/>
              </w:rPr>
              <w:t>(</w:t>
            </w:r>
            <w:r w:rsidR="00411018" w:rsidRPr="000D1681">
              <w:rPr>
                <w:rFonts w:eastAsia="Times New Roman"/>
                <w:sz w:val="28"/>
                <w:szCs w:val="28"/>
              </w:rPr>
              <w:t xml:space="preserve">Table value </w:t>
            </w:r>
          </w:p>
          <w:p w14:paraId="39D45FA3" w14:textId="061EDA17" w:rsidR="0064570C" w:rsidRPr="000D1681" w:rsidRDefault="00411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D1681">
              <w:rPr>
                <w:rFonts w:eastAsia="Times New Roman"/>
                <w:sz w:val="28"/>
                <w:szCs w:val="28"/>
              </w:rPr>
              <w:t>of unit</w:t>
            </w:r>
            <w:r w:rsidR="006A327E" w:rsidRPr="000D1681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C0C4" w14:textId="77777777" w:rsidR="0064570C" w:rsidRPr="000D1681" w:rsidRDefault="00411018">
            <w:pPr>
              <w:jc w:val="center"/>
              <w:rPr>
                <w:sz w:val="32"/>
              </w:rPr>
            </w:pPr>
            <w:r w:rsidRPr="000D1681">
              <w:rPr>
                <w:rFonts w:eastAsia="標楷體"/>
                <w:sz w:val="32"/>
              </w:rPr>
              <w:t>申請退還貨</w:t>
            </w:r>
            <w:r w:rsidRPr="000D1681">
              <w:rPr>
                <w:rFonts w:eastAsia="Times New Roman"/>
                <w:sz w:val="32"/>
              </w:rPr>
              <w:t xml:space="preserve"> </w:t>
            </w:r>
            <w:r w:rsidRPr="000D1681">
              <w:rPr>
                <w:rFonts w:eastAsia="標楷體"/>
                <w:sz w:val="32"/>
              </w:rPr>
              <w:t>物</w:t>
            </w:r>
            <w:r w:rsidRPr="000D1681">
              <w:rPr>
                <w:rFonts w:eastAsia="Times New Roman"/>
                <w:sz w:val="32"/>
              </w:rPr>
              <w:t xml:space="preserve"> </w:t>
            </w:r>
            <w:r w:rsidRPr="000D1681">
              <w:rPr>
                <w:rFonts w:eastAsia="標楷體"/>
                <w:sz w:val="32"/>
              </w:rPr>
              <w:t>稅</w:t>
            </w:r>
          </w:p>
          <w:p w14:paraId="11A0DCCC" w14:textId="2F92191F" w:rsidR="0064570C" w:rsidRPr="000D1681" w:rsidRDefault="006A327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D1681">
              <w:rPr>
                <w:rFonts w:eastAsia="Times New Roman"/>
                <w:sz w:val="28"/>
                <w:szCs w:val="28"/>
              </w:rPr>
              <w:t>(</w:t>
            </w:r>
            <w:r w:rsidR="00411018" w:rsidRPr="000D1681">
              <w:rPr>
                <w:rFonts w:eastAsia="Times New Roman"/>
                <w:sz w:val="28"/>
                <w:szCs w:val="28"/>
              </w:rPr>
              <w:t>Apply for commodity tax refund</w:t>
            </w:r>
            <w:r w:rsidRPr="000D1681"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64570C" w14:paraId="7D9F57D0" w14:textId="77777777">
        <w:trPr>
          <w:trHeight w:val="102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844BC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1945F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E391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1075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C5018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9584D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428F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</w:tr>
      <w:tr w:rsidR="0064570C" w14:paraId="1E9F7D07" w14:textId="77777777">
        <w:trPr>
          <w:trHeight w:val="102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8CE08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4F255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17029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8A118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90B82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4262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805E" w14:textId="77777777" w:rsidR="0064570C" w:rsidRDefault="0064570C">
            <w:pPr>
              <w:snapToGrid w:val="0"/>
              <w:rPr>
                <w:rFonts w:eastAsia="標楷體"/>
                <w:sz w:val="32"/>
              </w:rPr>
            </w:pPr>
          </w:p>
        </w:tc>
      </w:tr>
      <w:tr w:rsidR="0064570C" w14:paraId="26EE22D4" w14:textId="77777777">
        <w:trPr>
          <w:cantSplit/>
          <w:trHeight w:val="129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C3814" w14:textId="77777777" w:rsidR="0064570C" w:rsidRDefault="004110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檢附文件</w:t>
            </w:r>
          </w:p>
        </w:tc>
        <w:tc>
          <w:tcPr>
            <w:tcW w:w="7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3C7F" w14:textId="5A4CD2F4" w:rsidR="0064570C" w:rsidRDefault="000D1681">
            <w:r>
              <w:rPr>
                <w:rFonts w:ascii="標楷體" w:eastAsia="標楷體" w:hAnsi="標楷體" w:cs="標楷體"/>
                <w:sz w:val="32"/>
              </w:rPr>
              <w:t>□</w:t>
            </w:r>
            <w:r w:rsidR="00411018">
              <w:rPr>
                <w:rFonts w:eastAsia="標楷體"/>
                <w:sz w:val="32"/>
              </w:rPr>
              <w:t>貨物稅完稅照第</w:t>
            </w:r>
            <w:r w:rsidR="00411018">
              <w:rPr>
                <w:rFonts w:eastAsia="標楷體"/>
                <w:sz w:val="32"/>
              </w:rPr>
              <w:t>1</w:t>
            </w:r>
            <w:r w:rsidR="00411018">
              <w:rPr>
                <w:rFonts w:eastAsia="標楷體"/>
                <w:sz w:val="32"/>
              </w:rPr>
              <w:t>聯。</w:t>
            </w:r>
          </w:p>
          <w:p w14:paraId="662D96D2" w14:textId="7E0E74D4" w:rsidR="0064570C" w:rsidRDefault="00411018">
            <w:r>
              <w:rPr>
                <w:rStyle w:val="1"/>
                <w:rFonts w:eastAsia="標楷體"/>
                <w:sz w:val="28"/>
                <w:szCs w:val="28"/>
                <w:highlight w:val="white"/>
              </w:rPr>
              <w:t xml:space="preserve">  </w:t>
            </w:r>
            <w:r w:rsidR="000D1681">
              <w:rPr>
                <w:rStyle w:val="1"/>
                <w:rFonts w:eastAsia="標楷體" w:hint="eastAsia"/>
                <w:sz w:val="28"/>
                <w:szCs w:val="28"/>
                <w:highlight w:val="white"/>
              </w:rPr>
              <w:t xml:space="preserve">   </w:t>
            </w:r>
            <w:r>
              <w:rPr>
                <w:rStyle w:val="1"/>
                <w:rFonts w:eastAsia="標楷體"/>
                <w:sz w:val="28"/>
                <w:szCs w:val="28"/>
                <w:highlight w:val="white"/>
              </w:rPr>
              <w:t>The first copy of the commodity tax payment certificate.</w:t>
            </w:r>
          </w:p>
          <w:p w14:paraId="7DFFE973" w14:textId="77777777" w:rsidR="0064570C" w:rsidRPr="000D1681" w:rsidRDefault="00411018" w:rsidP="000D1681">
            <w:pPr>
              <w:rPr>
                <w:w w:val="90"/>
              </w:rPr>
            </w:pPr>
            <w:r>
              <w:rPr>
                <w:rFonts w:ascii="標楷體" w:eastAsia="標楷體" w:hAnsi="標楷體" w:cs="標楷體"/>
                <w:sz w:val="32"/>
              </w:rPr>
              <w:t>□</w:t>
            </w:r>
            <w:r w:rsidRPr="000D1681">
              <w:rPr>
                <w:rFonts w:eastAsia="標楷體"/>
                <w:w w:val="90"/>
                <w:sz w:val="32"/>
              </w:rPr>
              <w:t>出口報單第</w:t>
            </w:r>
            <w:r w:rsidRPr="000D1681">
              <w:rPr>
                <w:rFonts w:eastAsia="標楷體"/>
                <w:w w:val="90"/>
                <w:sz w:val="32"/>
              </w:rPr>
              <w:t>4</w:t>
            </w:r>
            <w:r w:rsidRPr="000D1681">
              <w:rPr>
                <w:rFonts w:eastAsia="標楷體"/>
                <w:w w:val="90"/>
                <w:sz w:val="32"/>
              </w:rPr>
              <w:t>聯正本，或經</w:t>
            </w:r>
            <w:proofErr w:type="gramStart"/>
            <w:r w:rsidRPr="000D1681">
              <w:rPr>
                <w:rFonts w:eastAsia="標楷體"/>
                <w:w w:val="90"/>
                <w:sz w:val="32"/>
              </w:rPr>
              <w:t>稽</w:t>
            </w:r>
            <w:proofErr w:type="gramEnd"/>
            <w:r w:rsidRPr="000D1681">
              <w:rPr>
                <w:rFonts w:eastAsia="標楷體"/>
                <w:w w:val="90"/>
                <w:sz w:val="32"/>
              </w:rPr>
              <w:t>徵機關核章之影本。</w:t>
            </w:r>
          </w:p>
          <w:p w14:paraId="5DABE7F2" w14:textId="2C40DF60" w:rsidR="0064570C" w:rsidRDefault="00411018">
            <w:pPr>
              <w:ind w:left="360"/>
            </w:pPr>
            <w:r>
              <w:rPr>
                <w:rFonts w:eastAsia="標楷體"/>
                <w:sz w:val="28"/>
                <w:szCs w:val="28"/>
              </w:rPr>
              <w:t xml:space="preserve">The </w:t>
            </w:r>
            <w:r w:rsidRPr="000D1681">
              <w:rPr>
                <w:rFonts w:eastAsia="標楷體"/>
                <w:sz w:val="28"/>
                <w:szCs w:val="28"/>
              </w:rPr>
              <w:t>fo</w:t>
            </w:r>
            <w:r w:rsidR="006A327E" w:rsidRPr="000D1681">
              <w:rPr>
                <w:rFonts w:eastAsia="標楷體"/>
                <w:sz w:val="28"/>
                <w:szCs w:val="28"/>
              </w:rPr>
              <w:t>u</w:t>
            </w:r>
            <w:r w:rsidRPr="000D1681">
              <w:rPr>
                <w:rFonts w:eastAsia="標楷體"/>
                <w:sz w:val="28"/>
                <w:szCs w:val="28"/>
              </w:rPr>
              <w:t xml:space="preserve">rth of the original export declaration or photocopy </w:t>
            </w:r>
            <w:r w:rsidR="006A327E" w:rsidRPr="000D1681">
              <w:rPr>
                <w:rFonts w:eastAsia="標楷體"/>
                <w:sz w:val="28"/>
                <w:szCs w:val="28"/>
              </w:rPr>
              <w:t>affixed with</w:t>
            </w:r>
            <w:r w:rsidRPr="000D1681">
              <w:rPr>
                <w:rFonts w:eastAsia="標楷體"/>
                <w:sz w:val="28"/>
                <w:szCs w:val="28"/>
              </w:rPr>
              <w:t xml:space="preserve"> t</w:t>
            </w:r>
            <w:r>
              <w:rPr>
                <w:rFonts w:eastAsia="標楷體"/>
                <w:sz w:val="28"/>
                <w:szCs w:val="28"/>
              </w:rPr>
              <w:t xml:space="preserve">he seal of the tax collection agency. </w:t>
            </w:r>
          </w:p>
        </w:tc>
      </w:tr>
    </w:tbl>
    <w:p w14:paraId="18BAF8C8" w14:textId="77777777" w:rsidR="0064570C" w:rsidRDefault="00411018">
      <w:pPr>
        <w:ind w:firstLine="2560"/>
        <w:rPr>
          <w:sz w:val="32"/>
        </w:rPr>
      </w:pPr>
      <w:r>
        <w:rPr>
          <w:rFonts w:eastAsia="標楷體"/>
          <w:sz w:val="32"/>
        </w:rPr>
        <w:t>此</w:t>
      </w:r>
      <w:r>
        <w:rPr>
          <w:rFonts w:eastAsia="Times New Roman"/>
          <w:sz w:val="32"/>
        </w:rPr>
        <w:t xml:space="preserve">    </w:t>
      </w:r>
      <w:r>
        <w:rPr>
          <w:rFonts w:eastAsia="標楷體"/>
          <w:sz w:val="32"/>
        </w:rPr>
        <w:t>致</w:t>
      </w:r>
    </w:p>
    <w:p w14:paraId="57E6DB5C" w14:textId="77777777" w:rsidR="0064570C" w:rsidRDefault="00411018">
      <w:pPr>
        <w:snapToGrid w:val="0"/>
        <w:ind w:firstLine="2560"/>
        <w:rPr>
          <w:sz w:val="32"/>
        </w:rPr>
      </w:pPr>
      <w:r>
        <w:rPr>
          <w:rStyle w:val="1"/>
          <w:rFonts w:eastAsia="Times New Roman"/>
          <w:color w:val="000000"/>
          <w:sz w:val="32"/>
          <w:szCs w:val="28"/>
        </w:rPr>
        <w:t>To:</w:t>
      </w:r>
    </w:p>
    <w:p w14:paraId="4E7A35EF" w14:textId="77777777" w:rsidR="0064570C" w:rsidRDefault="00411018" w:rsidP="000D1681">
      <w:pPr>
        <w:spacing w:line="320" w:lineRule="exact"/>
        <w:ind w:firstLine="358"/>
        <w:rPr>
          <w:sz w:val="32"/>
        </w:rPr>
      </w:pPr>
      <w:r>
        <w:rPr>
          <w:rFonts w:eastAsia="標楷體"/>
          <w:sz w:val="32"/>
        </w:rPr>
        <w:t>財政部</w:t>
      </w:r>
      <w:r>
        <w:rPr>
          <w:rFonts w:eastAsia="Times New Roman"/>
          <w:sz w:val="32"/>
        </w:rPr>
        <w:t xml:space="preserve">            </w:t>
      </w:r>
      <w:r>
        <w:rPr>
          <w:rFonts w:eastAsia="標楷體"/>
          <w:sz w:val="32"/>
        </w:rPr>
        <w:t>國稅局</w:t>
      </w:r>
      <w:r>
        <w:rPr>
          <w:rFonts w:eastAsia="Times New Roman"/>
          <w:sz w:val="32"/>
        </w:rPr>
        <w:t xml:space="preserve">                              </w:t>
      </w:r>
      <w:r>
        <w:rPr>
          <w:rFonts w:eastAsia="標楷體"/>
          <w:sz w:val="32"/>
        </w:rPr>
        <w:t>分局</w:t>
      </w:r>
    </w:p>
    <w:p w14:paraId="4173DFAD" w14:textId="77777777" w:rsidR="0064570C" w:rsidRDefault="00411018" w:rsidP="000D1681">
      <w:pPr>
        <w:tabs>
          <w:tab w:val="left" w:pos="5625"/>
        </w:tabs>
        <w:spacing w:line="320" w:lineRule="exact"/>
        <w:rPr>
          <w:rFonts w:eastAsia="標楷體"/>
          <w:sz w:val="32"/>
        </w:rPr>
      </w:pPr>
      <w:r>
        <w:rPr>
          <w:rFonts w:eastAsia="標楷體"/>
          <w:sz w:val="32"/>
        </w:rPr>
        <w:tab/>
      </w:r>
      <w:proofErr w:type="gramStart"/>
      <w:r>
        <w:rPr>
          <w:rFonts w:eastAsia="標楷體"/>
          <w:sz w:val="32"/>
        </w:rPr>
        <w:t>稽</w:t>
      </w:r>
      <w:proofErr w:type="gramEnd"/>
      <w:r>
        <w:rPr>
          <w:rFonts w:eastAsia="標楷體"/>
          <w:sz w:val="32"/>
        </w:rPr>
        <w:t>徵所</w:t>
      </w:r>
    </w:p>
    <w:p w14:paraId="1558BF20" w14:textId="77777777" w:rsidR="0064570C" w:rsidRDefault="00411018" w:rsidP="000D1681">
      <w:pPr>
        <w:tabs>
          <w:tab w:val="left" w:pos="5625"/>
        </w:tabs>
        <w:spacing w:line="320" w:lineRule="exact"/>
        <w:rPr>
          <w:rFonts w:eastAsia="Times New Roman"/>
          <w:sz w:val="32"/>
        </w:rPr>
      </w:pPr>
      <w:r>
        <w:rPr>
          <w:rFonts w:eastAsia="Times New Roman"/>
          <w:sz w:val="32"/>
        </w:rPr>
        <w:t xml:space="preserve">                                                                       </w:t>
      </w:r>
      <w:r>
        <w:rPr>
          <w:rFonts w:eastAsia="標楷體"/>
          <w:sz w:val="32"/>
        </w:rPr>
        <w:t>服務處</w:t>
      </w:r>
    </w:p>
    <w:p w14:paraId="08A8E8D9" w14:textId="77777777" w:rsidR="0064570C" w:rsidRDefault="00411018">
      <w:pPr>
        <w:tabs>
          <w:tab w:val="left" w:pos="5625"/>
        </w:tabs>
        <w:snapToGrid w:val="0"/>
        <w:spacing w:line="240" w:lineRule="exact"/>
        <w:rPr>
          <w:rFonts w:eastAsia="標楷體"/>
          <w:sz w:val="32"/>
        </w:rPr>
      </w:pPr>
      <w:r>
        <w:rPr>
          <w:rStyle w:val="1"/>
          <w:rFonts w:eastAsia="Times New Roman"/>
          <w:sz w:val="26"/>
          <w:szCs w:val="26"/>
        </w:rPr>
        <w:t>Ministry of Finance, _______ Nation Taxation Bureau__________ (Branch /Inspection office/ Service station)</w:t>
      </w:r>
      <w:r>
        <w:rPr>
          <w:rStyle w:val="1"/>
          <w:rFonts w:eastAsia="Times New Roman"/>
          <w:sz w:val="32"/>
        </w:rPr>
        <w:t xml:space="preserve">    </w:t>
      </w:r>
    </w:p>
    <w:p w14:paraId="52F9857A" w14:textId="77777777" w:rsidR="0064570C" w:rsidRDefault="0064570C">
      <w:pPr>
        <w:tabs>
          <w:tab w:val="left" w:pos="5625"/>
        </w:tabs>
        <w:spacing w:line="240" w:lineRule="exact"/>
        <w:rPr>
          <w:rFonts w:eastAsia="標楷體"/>
          <w:sz w:val="32"/>
        </w:rPr>
      </w:pPr>
    </w:p>
    <w:p w14:paraId="49827F73" w14:textId="77777777" w:rsidR="0064570C" w:rsidRPr="000D1681" w:rsidRDefault="00411018" w:rsidP="000D1681">
      <w:pPr>
        <w:tabs>
          <w:tab w:val="left" w:pos="6345"/>
        </w:tabs>
        <w:spacing w:line="320" w:lineRule="exact"/>
        <w:ind w:firstLine="3238"/>
        <w:rPr>
          <w:sz w:val="32"/>
        </w:rPr>
      </w:pPr>
      <w:r w:rsidRPr="000D1681">
        <w:rPr>
          <w:rFonts w:eastAsia="標楷體"/>
          <w:sz w:val="32"/>
        </w:rPr>
        <w:t>申請人：</w:t>
      </w:r>
      <w:r w:rsidRPr="000D1681">
        <w:rPr>
          <w:rFonts w:eastAsia="Times New Roman"/>
          <w:sz w:val="32"/>
        </w:rPr>
        <w:t xml:space="preserve">                    </w:t>
      </w:r>
      <w:r w:rsidRPr="000D1681">
        <w:rPr>
          <w:rFonts w:eastAsia="標楷體"/>
          <w:sz w:val="32"/>
        </w:rPr>
        <w:t>（簽章）</w:t>
      </w:r>
    </w:p>
    <w:p w14:paraId="2E60285C" w14:textId="0328456D" w:rsidR="0064570C" w:rsidRPr="000D1681" w:rsidRDefault="00411018" w:rsidP="000D1681">
      <w:pPr>
        <w:tabs>
          <w:tab w:val="left" w:pos="6345"/>
        </w:tabs>
        <w:spacing w:line="320" w:lineRule="exact"/>
        <w:ind w:firstLine="3238"/>
      </w:pPr>
      <w:r w:rsidRPr="000D1681">
        <w:rPr>
          <w:sz w:val="32"/>
        </w:rPr>
        <w:t>Applicant</w:t>
      </w:r>
      <w:r w:rsidR="006A327E" w:rsidRPr="000D1681">
        <w:rPr>
          <w:rFonts w:hint="eastAsia"/>
          <w:sz w:val="32"/>
        </w:rPr>
        <w:t>:</w:t>
      </w:r>
      <w:r w:rsidRPr="000D1681">
        <w:rPr>
          <w:sz w:val="32"/>
        </w:rPr>
        <w:t xml:space="preserve">                </w:t>
      </w:r>
      <w:proofErr w:type="gramStart"/>
      <w:r w:rsidRPr="000D1681">
        <w:rPr>
          <w:sz w:val="32"/>
        </w:rPr>
        <w:t xml:space="preserve">   (</w:t>
      </w:r>
      <w:proofErr w:type="gramEnd"/>
      <w:r w:rsidRPr="000D1681">
        <w:rPr>
          <w:sz w:val="32"/>
        </w:rPr>
        <w:t>Seal)</w:t>
      </w:r>
    </w:p>
    <w:p w14:paraId="39F91322" w14:textId="77777777" w:rsidR="0064570C" w:rsidRPr="000D1681" w:rsidRDefault="00411018" w:rsidP="000D1681">
      <w:pPr>
        <w:tabs>
          <w:tab w:val="left" w:pos="5620"/>
        </w:tabs>
        <w:spacing w:line="320" w:lineRule="exact"/>
        <w:ind w:firstLine="3238"/>
        <w:rPr>
          <w:sz w:val="32"/>
        </w:rPr>
      </w:pPr>
      <w:r w:rsidRPr="000D1681">
        <w:rPr>
          <w:rFonts w:eastAsia="標楷體"/>
          <w:sz w:val="32"/>
        </w:rPr>
        <w:t>負責人：</w:t>
      </w:r>
      <w:r w:rsidRPr="000D1681">
        <w:rPr>
          <w:rFonts w:eastAsia="Times New Roman"/>
          <w:sz w:val="32"/>
        </w:rPr>
        <w:t xml:space="preserve">                    </w:t>
      </w:r>
      <w:r w:rsidRPr="000D1681">
        <w:rPr>
          <w:rFonts w:eastAsia="標楷體"/>
          <w:sz w:val="32"/>
        </w:rPr>
        <w:t>（簽章）</w:t>
      </w:r>
    </w:p>
    <w:p w14:paraId="235FE4A8" w14:textId="77777777" w:rsidR="0064570C" w:rsidRPr="000D1681" w:rsidRDefault="00411018" w:rsidP="000D1681">
      <w:pPr>
        <w:tabs>
          <w:tab w:val="left" w:pos="5620"/>
        </w:tabs>
        <w:snapToGrid w:val="0"/>
        <w:spacing w:line="320" w:lineRule="exact"/>
        <w:ind w:left="-227" w:firstLine="1871"/>
      </w:pPr>
      <w:r w:rsidRPr="000D1681">
        <w:rPr>
          <w:rStyle w:val="1"/>
          <w:rFonts w:eastAsia="Times New Roman"/>
          <w:sz w:val="32"/>
        </w:rPr>
        <w:t xml:space="preserve">                    Plant manager:            </w:t>
      </w:r>
      <w:proofErr w:type="gramStart"/>
      <w:r w:rsidRPr="000D1681">
        <w:rPr>
          <w:rStyle w:val="1"/>
          <w:rFonts w:eastAsia="Times New Roman"/>
          <w:sz w:val="32"/>
        </w:rPr>
        <w:t xml:space="preserve">   (</w:t>
      </w:r>
      <w:proofErr w:type="gramEnd"/>
      <w:r w:rsidRPr="000D1681">
        <w:rPr>
          <w:rStyle w:val="1"/>
          <w:rFonts w:eastAsia="Times New Roman"/>
          <w:b/>
          <w:bCs/>
          <w:sz w:val="32"/>
        </w:rPr>
        <w:t>Seal</w:t>
      </w:r>
      <w:r w:rsidRPr="000D1681">
        <w:rPr>
          <w:rStyle w:val="1"/>
          <w:rFonts w:eastAsia="Times New Roman"/>
          <w:sz w:val="32"/>
        </w:rPr>
        <w:t>)</w:t>
      </w:r>
    </w:p>
    <w:p w14:paraId="30D3CAB0" w14:textId="77777777" w:rsidR="0064570C" w:rsidRPr="000D1681" w:rsidRDefault="00411018" w:rsidP="000D1681">
      <w:pPr>
        <w:tabs>
          <w:tab w:val="left" w:pos="5620"/>
        </w:tabs>
        <w:spacing w:line="320" w:lineRule="exact"/>
        <w:ind w:firstLine="3238"/>
        <w:rPr>
          <w:rFonts w:eastAsia="標楷體"/>
          <w:sz w:val="32"/>
        </w:rPr>
      </w:pPr>
      <w:r w:rsidRPr="000D1681">
        <w:rPr>
          <w:rFonts w:eastAsia="標楷體"/>
          <w:sz w:val="32"/>
        </w:rPr>
        <w:t>營利事業統一編號：</w:t>
      </w:r>
    </w:p>
    <w:p w14:paraId="48138A9E" w14:textId="71D21B7C" w:rsidR="0064570C" w:rsidRPr="000D1681" w:rsidRDefault="00411018" w:rsidP="000D1681">
      <w:pPr>
        <w:tabs>
          <w:tab w:val="left" w:pos="5620"/>
        </w:tabs>
        <w:spacing w:line="320" w:lineRule="exact"/>
        <w:ind w:firstLine="3238"/>
        <w:rPr>
          <w:rFonts w:eastAsia="Times New Roman"/>
          <w:sz w:val="32"/>
        </w:rPr>
      </w:pPr>
      <w:r w:rsidRPr="000D1681">
        <w:rPr>
          <w:rFonts w:eastAsia="Times New Roman"/>
          <w:sz w:val="32"/>
        </w:rPr>
        <w:t>Business Administration Number</w:t>
      </w:r>
      <w:r w:rsidR="006A327E" w:rsidRPr="000D1681">
        <w:rPr>
          <w:rFonts w:eastAsia="Times New Roman"/>
          <w:sz w:val="32"/>
        </w:rPr>
        <w:t>:</w:t>
      </w:r>
    </w:p>
    <w:p w14:paraId="30B9B095" w14:textId="77777777" w:rsidR="0064570C" w:rsidRPr="000D1681" w:rsidRDefault="00411018" w:rsidP="000D1681">
      <w:pPr>
        <w:tabs>
          <w:tab w:val="left" w:pos="5620"/>
        </w:tabs>
        <w:spacing w:line="320" w:lineRule="exact"/>
        <w:ind w:firstLine="3238"/>
        <w:rPr>
          <w:rFonts w:eastAsia="標楷體"/>
          <w:sz w:val="32"/>
        </w:rPr>
      </w:pPr>
      <w:r w:rsidRPr="000D1681">
        <w:rPr>
          <w:rFonts w:eastAsia="標楷體"/>
          <w:sz w:val="32"/>
        </w:rPr>
        <w:t>地址：</w:t>
      </w:r>
    </w:p>
    <w:p w14:paraId="5EB80E28" w14:textId="42552DE2" w:rsidR="0064570C" w:rsidRPr="000D1681" w:rsidRDefault="00411018" w:rsidP="000D1681">
      <w:pPr>
        <w:tabs>
          <w:tab w:val="left" w:pos="5620"/>
        </w:tabs>
        <w:spacing w:line="320" w:lineRule="exact"/>
        <w:ind w:firstLine="3238"/>
        <w:rPr>
          <w:rFonts w:eastAsia="Times New Roman"/>
          <w:sz w:val="32"/>
        </w:rPr>
      </w:pPr>
      <w:r w:rsidRPr="000D1681">
        <w:rPr>
          <w:rFonts w:eastAsia="Times New Roman"/>
          <w:sz w:val="32"/>
        </w:rPr>
        <w:t>Address</w:t>
      </w:r>
      <w:r w:rsidR="006A327E" w:rsidRPr="000D1681">
        <w:rPr>
          <w:rFonts w:eastAsia="Times New Roman"/>
          <w:sz w:val="32"/>
        </w:rPr>
        <w:t>:</w:t>
      </w:r>
    </w:p>
    <w:p w14:paraId="5604000D" w14:textId="77777777" w:rsidR="0064570C" w:rsidRPr="000D1681" w:rsidRDefault="00411018" w:rsidP="000D1681">
      <w:pPr>
        <w:tabs>
          <w:tab w:val="left" w:pos="5620"/>
        </w:tabs>
        <w:spacing w:line="320" w:lineRule="exact"/>
        <w:ind w:firstLine="3238"/>
        <w:rPr>
          <w:rFonts w:eastAsia="標楷體"/>
          <w:sz w:val="32"/>
        </w:rPr>
      </w:pPr>
      <w:r w:rsidRPr="000D1681">
        <w:rPr>
          <w:rFonts w:eastAsia="標楷體"/>
          <w:sz w:val="32"/>
        </w:rPr>
        <w:t>電話：</w:t>
      </w:r>
    </w:p>
    <w:p w14:paraId="7282E5A9" w14:textId="73222E18" w:rsidR="0064570C" w:rsidRPr="000D1681" w:rsidRDefault="00411018" w:rsidP="000D1681">
      <w:pPr>
        <w:tabs>
          <w:tab w:val="left" w:pos="5620"/>
        </w:tabs>
        <w:spacing w:line="320" w:lineRule="exact"/>
        <w:ind w:firstLine="3238"/>
      </w:pPr>
      <w:proofErr w:type="gramStart"/>
      <w:r w:rsidRPr="000D1681">
        <w:rPr>
          <w:rFonts w:eastAsia="標楷體"/>
          <w:sz w:val="32"/>
        </w:rPr>
        <w:t>TEL  No</w:t>
      </w:r>
      <w:proofErr w:type="gramEnd"/>
      <w:r w:rsidR="006A327E" w:rsidRPr="000D1681">
        <w:rPr>
          <w:rFonts w:eastAsia="標楷體" w:hint="eastAsia"/>
          <w:sz w:val="32"/>
        </w:rPr>
        <w:t>:</w:t>
      </w:r>
    </w:p>
    <w:p w14:paraId="22B176AA" w14:textId="77777777" w:rsidR="0064570C" w:rsidRPr="000D1681" w:rsidRDefault="00411018" w:rsidP="000D1681">
      <w:pPr>
        <w:tabs>
          <w:tab w:val="left" w:pos="5620"/>
        </w:tabs>
        <w:spacing w:line="320" w:lineRule="exact"/>
        <w:ind w:left="-181"/>
        <w:rPr>
          <w:rFonts w:ascii="標楷體" w:eastAsia="標楷體" w:hAnsi="標楷體"/>
          <w:spacing w:val="6"/>
          <w:sz w:val="32"/>
        </w:rPr>
      </w:pPr>
      <w:r w:rsidRPr="000D1681">
        <w:rPr>
          <w:rFonts w:ascii="標楷體" w:eastAsia="標楷體" w:hAnsi="標楷體"/>
          <w:spacing w:val="6"/>
          <w:sz w:val="32"/>
        </w:rPr>
        <w:t>中華民國　　　      年　　　   　　月            日</w:t>
      </w:r>
    </w:p>
    <w:p w14:paraId="0D220B63" w14:textId="5CE99AA3" w:rsidR="0064570C" w:rsidRPr="000D1681" w:rsidRDefault="00411018" w:rsidP="000D1681">
      <w:pPr>
        <w:tabs>
          <w:tab w:val="left" w:pos="5620"/>
        </w:tabs>
        <w:spacing w:line="320" w:lineRule="exact"/>
        <w:ind w:left="-181"/>
        <w:jc w:val="center"/>
        <w:rPr>
          <w:rFonts w:eastAsia="Times New Roman"/>
          <w:spacing w:val="6"/>
          <w:sz w:val="32"/>
        </w:rPr>
      </w:pPr>
      <w:r w:rsidRPr="000D1681">
        <w:rPr>
          <w:rFonts w:eastAsia="Times New Roman"/>
          <w:spacing w:val="6"/>
          <w:sz w:val="32"/>
        </w:rPr>
        <w:t>Date of Application</w:t>
      </w:r>
      <w:r w:rsidR="006A327E" w:rsidRPr="000D1681">
        <w:rPr>
          <w:rFonts w:eastAsia="Times New Roman"/>
          <w:spacing w:val="6"/>
          <w:sz w:val="32"/>
        </w:rPr>
        <w:t xml:space="preserve"> (</w:t>
      </w:r>
      <w:r w:rsidRPr="000D1681">
        <w:rPr>
          <w:rFonts w:eastAsia="Times New Roman"/>
          <w:spacing w:val="6"/>
          <w:sz w:val="32"/>
        </w:rPr>
        <w:t>DD/MM/YYYY</w:t>
      </w:r>
      <w:r w:rsidR="006A327E" w:rsidRPr="000D1681">
        <w:rPr>
          <w:rFonts w:eastAsia="Times New Roman"/>
          <w:spacing w:val="6"/>
          <w:sz w:val="32"/>
        </w:rPr>
        <w:t>)</w:t>
      </w:r>
    </w:p>
    <w:p w14:paraId="6E1B8E35" w14:textId="77777777" w:rsidR="0064570C" w:rsidRDefault="0064570C">
      <w:pPr>
        <w:tabs>
          <w:tab w:val="left" w:pos="5620"/>
        </w:tabs>
      </w:pPr>
    </w:p>
    <w:sectPr w:rsidR="0064570C">
      <w:footerReference w:type="default" r:id="rId8"/>
      <w:pgSz w:w="11906" w:h="16838"/>
      <w:pgMar w:top="851" w:right="1701" w:bottom="1048" w:left="1701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BDC50" w14:textId="77777777" w:rsidR="00411018" w:rsidRDefault="00411018">
      <w:r>
        <w:separator/>
      </w:r>
    </w:p>
  </w:endnote>
  <w:endnote w:type="continuationSeparator" w:id="0">
    <w:p w14:paraId="109F29DA" w14:textId="77777777" w:rsidR="00411018" w:rsidRDefault="0041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3962" w14:textId="77777777" w:rsidR="0064570C" w:rsidRDefault="0064570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D5CA6" w14:textId="77777777" w:rsidR="00411018" w:rsidRDefault="00411018">
      <w:r>
        <w:separator/>
      </w:r>
    </w:p>
  </w:footnote>
  <w:footnote w:type="continuationSeparator" w:id="0">
    <w:p w14:paraId="622F5799" w14:textId="77777777" w:rsidR="00411018" w:rsidRDefault="0041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83D0D"/>
    <w:multiLevelType w:val="multilevel"/>
    <w:tmpl w:val="B79C61F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標楷體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5D62CE"/>
    <w:multiLevelType w:val="multilevel"/>
    <w:tmpl w:val="7144D5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0C"/>
    <w:rsid w:val="000D1681"/>
    <w:rsid w:val="00411018"/>
    <w:rsid w:val="0064570C"/>
    <w:rsid w:val="006A327E"/>
    <w:rsid w:val="00F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1342"/>
  <w15:docId w15:val="{8C40554D-38B7-4399-8A19-F79E9DE7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1">
    <w:name w:val="預設段落字型1"/>
    <w:qFormat/>
  </w:style>
  <w:style w:type="character" w:customStyle="1" w:styleId="10">
    <w:name w:val="頁碼1"/>
    <w:basedOn w:val="1"/>
  </w:style>
  <w:style w:type="paragraph" w:customStyle="1" w:styleId="11">
    <w:name w:val="標題1"/>
    <w:basedOn w:val="a"/>
    <w:next w:val="a3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Body Text"/>
    <w:basedOn w:val="a"/>
    <w:pPr>
      <w:spacing w:line="400" w:lineRule="exact"/>
    </w:pPr>
    <w:rPr>
      <w:rFonts w:eastAsia="標楷體"/>
      <w:sz w:val="32"/>
    </w:r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索引"/>
    <w:basedOn w:val="a"/>
    <w:qFormat/>
    <w:pPr>
      <w:suppressLineNumbers/>
    </w:pPr>
    <w:rPr>
      <w:rFonts w:cs="Mangal"/>
    </w:rPr>
  </w:style>
  <w:style w:type="paragraph" w:styleId="a7">
    <w:name w:val="Body Text Indent"/>
    <w:basedOn w:val="a"/>
    <w:pPr>
      <w:spacing w:line="1000" w:lineRule="exact"/>
      <w:ind w:left="1439" w:hanging="899"/>
      <w:jc w:val="both"/>
    </w:pPr>
    <w:rPr>
      <w:rFonts w:eastAsia="標楷體"/>
      <w:sz w:val="32"/>
    </w:rPr>
  </w:style>
  <w:style w:type="paragraph" w:customStyle="1" w:styleId="21">
    <w:name w:val="本文縮排 21"/>
    <w:basedOn w:val="a"/>
    <w:qFormat/>
    <w:pPr>
      <w:spacing w:line="1000" w:lineRule="exact"/>
      <w:ind w:left="795" w:hanging="3"/>
      <w:jc w:val="both"/>
    </w:pPr>
    <w:rPr>
      <w:rFonts w:eastAsia="標楷體"/>
      <w:sz w:val="32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1">
    <w:name w:val="本文縮排 31"/>
    <w:basedOn w:val="a"/>
    <w:qFormat/>
    <w:pPr>
      <w:spacing w:line="1000" w:lineRule="exact"/>
      <w:ind w:left="1484" w:hanging="944"/>
      <w:jc w:val="both"/>
    </w:pPr>
    <w:rPr>
      <w:rFonts w:eastAsia="標楷體"/>
      <w:sz w:val="32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customStyle="1" w:styleId="ad">
    <w:name w:val="外框內容"/>
    <w:basedOn w:val="a"/>
    <w:qFormat/>
  </w:style>
  <w:style w:type="paragraph" w:customStyle="1" w:styleId="12">
    <w:name w:val="純文字1"/>
    <w:basedOn w:val="a"/>
    <w:qFormat/>
    <w:rPr>
      <w:rFonts w:ascii="細明體;MingLiU" w:eastAsia="細明體;MingLiU" w:hAnsi="細明體;MingLiU" w:cs="Courier New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CBCE-56AA-433D-9770-2B78979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貨物稅外銷退稅申請書(空白)</dc:title>
  <dc:subject>貨物稅外銷退稅申請書(空白)</dc:subject>
  <dc:creator>財政部臺灣省北區國稅局</dc:creator>
  <cp:keywords>財政稅務 貨物稅 稅收</cp:keywords>
  <dc:description>稅務入口網\國稅申請書表及範例下載\貨物稅外銷退稅申請書(空白).doc</dc:description>
  <cp:lastModifiedBy>郭怡伶(ND10080)</cp:lastModifiedBy>
  <cp:revision>2</cp:revision>
  <dcterms:created xsi:type="dcterms:W3CDTF">2023-04-06T08:37:00Z</dcterms:created>
  <dcterms:modified xsi:type="dcterms:W3CDTF">2023-04-06T08:37:00Z</dcterms:modified>
  <dc:language>zh-TW</dc:language>
</cp:coreProperties>
</file>